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3544823</wp:posOffset>
            </wp:positionH>
            <wp:positionV relativeFrom="paragraph">
              <wp:posOffset>-663189</wp:posOffset>
            </wp:positionV>
            <wp:extent cx="493763" cy="8442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63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Mizoram</w:t>
      </w:r>
      <w:r>
        <w:rPr>
          <w:spacing w:val="-4"/>
        </w:rPr>
        <w:t> </w:t>
      </w:r>
      <w:r>
        <w:rPr/>
        <w:t>Gazette</w:t>
      </w:r>
    </w:p>
    <w:p>
      <w:pPr>
        <w:spacing w:line="361" w:lineRule="exact" w:before="0"/>
        <w:ind w:left="29" w:right="16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pacing w:val="-3"/>
          <w:sz w:val="36"/>
        </w:rPr>
        <w:t>EXTRA</w:t>
      </w:r>
      <w:r>
        <w:rPr>
          <w:rFonts w:ascii="Arial"/>
          <w:b/>
          <w:spacing w:val="-22"/>
          <w:sz w:val="36"/>
        </w:rPr>
        <w:t> </w:t>
      </w:r>
      <w:r>
        <w:rPr>
          <w:rFonts w:ascii="Arial"/>
          <w:b/>
          <w:spacing w:val="-3"/>
          <w:sz w:val="36"/>
        </w:rPr>
        <w:t>ORDINARY</w:t>
      </w:r>
    </w:p>
    <w:p>
      <w:pPr>
        <w:spacing w:line="536" w:lineRule="exact" w:before="0"/>
        <w:ind w:left="5" w:right="16" w:firstLine="0"/>
        <w:jc w:val="center"/>
        <w:rPr>
          <w:b/>
          <w:i/>
          <w:sz w:val="50"/>
        </w:rPr>
      </w:pPr>
      <w:r>
        <w:rPr>
          <w:b/>
          <w:i/>
          <w:sz w:val="50"/>
        </w:rPr>
        <w:t>Published</w:t>
      </w:r>
      <w:r>
        <w:rPr>
          <w:b/>
          <w:i/>
          <w:spacing w:val="-12"/>
          <w:sz w:val="50"/>
        </w:rPr>
        <w:t> </w:t>
      </w:r>
      <w:r>
        <w:rPr>
          <w:b/>
          <w:i/>
          <w:sz w:val="50"/>
        </w:rPr>
        <w:t>by</w:t>
      </w:r>
      <w:r>
        <w:rPr>
          <w:b/>
          <w:i/>
          <w:spacing w:val="-12"/>
          <w:sz w:val="50"/>
        </w:rPr>
        <w:t> </w:t>
      </w:r>
      <w:r>
        <w:rPr>
          <w:b/>
          <w:i/>
          <w:sz w:val="50"/>
        </w:rPr>
        <w:t>Authority</w:t>
      </w:r>
    </w:p>
    <w:p>
      <w:pPr>
        <w:pStyle w:val="Heading1"/>
        <w:tabs>
          <w:tab w:pos="5236" w:val="left" w:leader="none"/>
        </w:tabs>
        <w:spacing w:before="66"/>
        <w:ind w:right="16"/>
        <w:jc w:val="center"/>
      </w:pPr>
      <w:r>
        <w:rPr/>
        <w:pict>
          <v:rect style="position:absolute;margin-left:65.279999pt;margin-top:19.303116pt;width:466.3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5.279999pt;margin-top:39.704117pt;width:466.08pt;height:.96pt;mso-position-horizontal-relative:page;mso-position-vertical-relative:paragraph;z-index:-15836160" filled="true" fillcolor="#000000" stroked="false">
            <v:fill type="solid"/>
            <w10:wrap type="none"/>
          </v:rect>
        </w:pict>
      </w:r>
      <w:r>
        <w:rPr/>
        <w:t>RNI</w:t>
      </w:r>
      <w:r>
        <w:rPr>
          <w:spacing w:val="-8"/>
        </w:rPr>
        <w:t> </w:t>
      </w:r>
      <w:r>
        <w:rPr/>
        <w:t>No.</w:t>
      </w:r>
      <w:r>
        <w:rPr>
          <w:spacing w:val="-3"/>
        </w:rPr>
        <w:t> </w:t>
      </w:r>
      <w:r>
        <w:rPr/>
        <w:t>27009/1973</w:t>
        <w:tab/>
        <w:t>Postal</w:t>
      </w:r>
      <w:r>
        <w:rPr>
          <w:spacing w:val="-9"/>
        </w:rPr>
        <w:t> </w:t>
      </w:r>
      <w:r>
        <w:rPr/>
        <w:t>Regn.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NE-313(MZ)</w:t>
      </w:r>
      <w:r>
        <w:rPr>
          <w:spacing w:val="-2"/>
        </w:rPr>
        <w:t> </w:t>
      </w:r>
      <w:r>
        <w:rPr/>
        <w:t>2006-2008</w:t>
      </w:r>
    </w:p>
    <w:p>
      <w:pPr>
        <w:pStyle w:val="Heading2"/>
        <w:tabs>
          <w:tab w:pos="1882" w:val="left" w:leader="none"/>
          <w:tab w:pos="2788" w:val="left" w:leader="none"/>
          <w:tab w:pos="4871" w:val="left" w:leader="none"/>
          <w:tab w:pos="6671" w:val="left" w:leader="none"/>
          <w:tab w:pos="8594" w:val="left" w:leader="none"/>
        </w:tabs>
        <w:spacing w:line="655" w:lineRule="auto" w:before="10"/>
        <w:ind w:right="254" w:firstLine="0"/>
        <w:jc w:val="center"/>
      </w:pPr>
      <w:r>
        <w:rPr>
          <w:spacing w:val="-2"/>
        </w:rPr>
        <w:t>VOL</w:t>
      </w:r>
      <w:r>
        <w:rPr>
          <w:spacing w:val="-12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XLVII</w:t>
        <w:tab/>
      </w:r>
      <w:r>
        <w:rPr/>
        <w:t>Aizawl,</w:t>
        <w:tab/>
        <w:t>Tuesday</w:t>
      </w:r>
      <w:r>
        <w:rPr>
          <w:spacing w:val="-6"/>
        </w:rPr>
        <w:t> </w:t>
      </w:r>
      <w:r>
        <w:rPr/>
        <w:t>18.12.2018</w:t>
        <w:tab/>
        <w:t>Agrahayana</w:t>
      </w:r>
      <w:r>
        <w:rPr>
          <w:spacing w:val="-13"/>
        </w:rPr>
        <w:t> </w:t>
      </w:r>
      <w:r>
        <w:rPr/>
        <w:t>27,</w:t>
        <w:tab/>
        <w:t>S.E.</w:t>
      </w:r>
      <w:r>
        <w:rPr>
          <w:spacing w:val="3"/>
        </w:rPr>
        <w:t> </w:t>
      </w:r>
      <w:r>
        <w:rPr/>
        <w:t>1940,  </w:t>
      </w:r>
      <w:r>
        <w:rPr>
          <w:spacing w:val="5"/>
        </w:rPr>
        <w:t> </w:t>
      </w:r>
      <w:r>
        <w:rPr/>
        <w:t>Issue</w:t>
        <w:tab/>
        <w:t>No. 737</w:t>
      </w:r>
      <w:r>
        <w:rPr>
          <w:spacing w:val="-52"/>
        </w:rPr>
        <w:t> </w:t>
      </w:r>
      <w:r>
        <w:rPr>
          <w:u w:val="single"/>
        </w:rPr>
        <w:t>NOTIFICATION</w:t>
      </w:r>
    </w:p>
    <w:p>
      <w:pPr>
        <w:pStyle w:val="BodyText"/>
        <w:spacing w:line="249" w:lineRule="auto" w:before="102"/>
        <w:ind w:left="125" w:right="132"/>
        <w:jc w:val="both"/>
      </w:pPr>
      <w:r>
        <w:rPr>
          <w:b/>
        </w:rPr>
        <w:t>No.B.11021/9/2015-FST, the 7</w:t>
      </w:r>
      <w:r>
        <w:rPr>
          <w:b/>
          <w:position w:val="7"/>
          <w:sz w:val="13"/>
        </w:rPr>
        <w:t>th</w:t>
      </w:r>
      <w:r>
        <w:rPr>
          <w:b/>
          <w:spacing w:val="32"/>
          <w:position w:val="7"/>
          <w:sz w:val="13"/>
        </w:rPr>
        <w:t> </w:t>
      </w:r>
      <w:r>
        <w:rPr>
          <w:b/>
        </w:rPr>
        <w:t>December,   2018.  </w:t>
      </w:r>
      <w:r>
        <w:rPr>
          <w:b/>
          <w:spacing w:val="1"/>
        </w:rPr>
        <w:t> </w:t>
      </w:r>
      <w:r>
        <w:rPr/>
        <w:t>WHEREAS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Compensatory Afforestation</w:t>
      </w:r>
      <w:r>
        <w:rPr>
          <w:spacing w:val="1"/>
        </w:rPr>
        <w:t> </w:t>
      </w:r>
      <w:r>
        <w:rPr/>
        <w:t>Fund Act, 2016 published in the Gazette of India (Extraordinary) Part-II No. 45 dated 3.8.2016 provides</w:t>
      </w:r>
      <w:r>
        <w:rPr>
          <w:spacing w:val="1"/>
        </w:rPr>
        <w:t> </w:t>
      </w:r>
      <w:r>
        <w:rPr/>
        <w:t>for the establishment of funds under the public accounts of each State and crediting thereto the monies</w:t>
      </w:r>
      <w:r>
        <w:rPr>
          <w:spacing w:val="1"/>
        </w:rPr>
        <w:t> </w:t>
      </w:r>
      <w:r>
        <w:rPr/>
        <w:t>received from user agencies towards compensatory afforestation, additional compensatory afforestation,</w:t>
      </w:r>
      <w:r>
        <w:rPr>
          <w:spacing w:val="1"/>
        </w:rPr>
        <w:t> </w:t>
      </w:r>
      <w:r>
        <w:rPr/>
        <w:t>penal compensatory afforestation, net present value and all other amounts recovered from such agencies</w:t>
      </w:r>
      <w:r>
        <w:rPr>
          <w:spacing w:val="1"/>
        </w:rPr>
        <w:t> </w:t>
      </w:r>
      <w:r>
        <w:rPr/>
        <w:t>under the Forest (Conservation) Act, 1980 and for constitution of an authority at each of the States for</w:t>
      </w:r>
      <w:r>
        <w:rPr>
          <w:spacing w:val="1"/>
        </w:rPr>
        <w:t> </w:t>
      </w:r>
      <w:r>
        <w:rPr/>
        <w:t>administration of the funds and to utilize the monies so collected for undertaking artificial regeneration</w:t>
      </w:r>
      <w:r>
        <w:rPr>
          <w:spacing w:val="1"/>
        </w:rPr>
        <w:t> </w:t>
      </w:r>
      <w:r>
        <w:rPr>
          <w:spacing w:val="-1"/>
        </w:rPr>
        <w:t>(plantations), assisted natural regeneration, </w:t>
      </w:r>
      <w:r>
        <w:rPr/>
        <w:t>protection of forests, forest related infrastructure development,</w:t>
      </w:r>
      <w:r>
        <w:rPr>
          <w:spacing w:val="-53"/>
        </w:rPr>
        <w:t> </w:t>
      </w:r>
      <w:r>
        <w:rPr>
          <w:spacing w:val="-1"/>
        </w:rPr>
        <w:t>Green</w:t>
      </w:r>
      <w:r>
        <w:rPr>
          <w:spacing w:val="-10"/>
        </w:rPr>
        <w:t> </w:t>
      </w:r>
      <w:r>
        <w:rPr>
          <w:spacing w:val="-1"/>
        </w:rPr>
        <w:t>India</w:t>
      </w:r>
      <w:r>
        <w:rPr>
          <w:spacing w:val="2"/>
        </w:rPr>
        <w:t> </w:t>
      </w:r>
      <w:r>
        <w:rPr>
          <w:spacing w:val="-1"/>
        </w:rPr>
        <w:t>Programme,</w:t>
      </w:r>
      <w:r>
        <w:rPr>
          <w:spacing w:val="-10"/>
        </w:rPr>
        <w:t> </w:t>
      </w:r>
      <w:r>
        <w:rPr>
          <w:spacing w:val="-1"/>
        </w:rPr>
        <w:t>wildlife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4"/>
        </w:rPr>
        <w:t> </w:t>
      </w:r>
      <w:r>
        <w:rPr/>
        <w:t>related</w:t>
      </w:r>
      <w:r>
        <w:rPr>
          <w:spacing w:val="-1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1"/>
        </w:rPr>
        <w:t> </w:t>
      </w:r>
      <w:r>
        <w:rPr/>
        <w:t>matters connected</w:t>
      </w:r>
      <w:r>
        <w:rPr>
          <w:spacing w:val="-14"/>
        </w:rPr>
        <w:t> </w:t>
      </w:r>
      <w:r>
        <w:rPr/>
        <w:t>threwith</w:t>
      </w:r>
      <w:r>
        <w:rPr>
          <w:spacing w:val="1"/>
        </w:rPr>
        <w:t> </w:t>
      </w:r>
      <w:r>
        <w:rPr/>
        <w:t>or</w:t>
      </w:r>
      <w:r>
        <w:rPr>
          <w:spacing w:val="23"/>
        </w:rPr>
        <w:t> </w:t>
      </w:r>
      <w:r>
        <w:rPr/>
        <w:t>incidental</w:t>
      </w:r>
      <w:r>
        <w:rPr>
          <w:spacing w:val="22"/>
        </w:rPr>
        <w:t> </w:t>
      </w:r>
      <w:r>
        <w:rPr/>
        <w:t>thereto.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0"/>
        <w:ind w:left="125" w:right="132" w:firstLine="720"/>
        <w:jc w:val="both"/>
      </w:pPr>
      <w:r>
        <w:rPr>
          <w:spacing w:val="-2"/>
        </w:rPr>
        <w:t>NOW,</w:t>
      </w:r>
      <w:r>
        <w:rPr>
          <w:spacing w:val="-17"/>
        </w:rPr>
        <w:t> </w:t>
      </w:r>
      <w:r>
        <w:rPr>
          <w:spacing w:val="-2"/>
        </w:rPr>
        <w:t>THEREFORE,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order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ensure</w:t>
      </w:r>
      <w:r>
        <w:rPr>
          <w:spacing w:val="-16"/>
        </w:rPr>
        <w:t> </w:t>
      </w:r>
      <w:r>
        <w:rPr>
          <w:spacing w:val="-2"/>
        </w:rPr>
        <w:t>safety,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expenditious</w:t>
      </w:r>
      <w:r>
        <w:rPr>
          <w:spacing w:val="-12"/>
        </w:rPr>
        <w:t> </w:t>
      </w:r>
      <w:r>
        <w:rPr>
          <w:spacing w:val="-2"/>
        </w:rPr>
        <w:t>utilization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transparent</w:t>
      </w:r>
      <w:r>
        <w:rPr/>
        <w:t> </w:t>
      </w:r>
      <w:r>
        <w:rPr>
          <w:spacing w:val="-2"/>
        </w:rPr>
        <w:t>manner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funds</w:t>
      </w:r>
      <w:r>
        <w:rPr>
          <w:spacing w:val="-7"/>
        </w:rPr>
        <w:t> </w:t>
      </w:r>
      <w:r>
        <w:rPr>
          <w:spacing w:val="-2"/>
        </w:rPr>
        <w:t>accumulated</w:t>
      </w:r>
      <w:r>
        <w:rPr>
          <w:spacing w:val="-14"/>
        </w:rPr>
        <w:t> </w:t>
      </w:r>
      <w:r>
        <w:rPr>
          <w:spacing w:val="-2"/>
        </w:rPr>
        <w:t>with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State</w:t>
      </w:r>
      <w:r>
        <w:rPr>
          <w:spacing w:val="-18"/>
        </w:rPr>
        <w:t> </w:t>
      </w:r>
      <w:r>
        <w:rPr>
          <w:spacing w:val="-2"/>
        </w:rPr>
        <w:t>ad</w:t>
      </w:r>
      <w:r>
        <w:rPr>
          <w:spacing w:val="-15"/>
        </w:rPr>
        <w:t> </w:t>
      </w:r>
      <w:r>
        <w:rPr>
          <w:spacing w:val="-2"/>
        </w:rPr>
        <w:t>hoc</w:t>
      </w:r>
      <w:r>
        <w:rPr>
          <w:spacing w:val="-14"/>
        </w:rPr>
        <w:t> </w:t>
      </w:r>
      <w:r>
        <w:rPr>
          <w:spacing w:val="-2"/>
        </w:rPr>
        <w:t>CAMPA/Authority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fund</w:t>
      </w:r>
      <w:r>
        <w:rPr>
          <w:spacing w:val="-7"/>
        </w:rPr>
        <w:t> </w:t>
      </w:r>
      <w:r>
        <w:rPr>
          <w:spacing w:val="-1"/>
        </w:rPr>
        <w:t>collected/to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State</w:t>
      </w:r>
      <w:r>
        <w:rPr>
          <w:spacing w:val="-15"/>
        </w:rPr>
        <w:t> </w:t>
      </w:r>
      <w:r>
        <w:rPr>
          <w:spacing w:val="-1"/>
        </w:rPr>
        <w:t>Government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user</w:t>
      </w:r>
      <w:r>
        <w:rPr>
          <w:spacing w:val="-11"/>
        </w:rPr>
        <w:t> </w:t>
      </w:r>
      <w:r>
        <w:rPr>
          <w:spacing w:val="-1"/>
        </w:rPr>
        <w:t>agency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stated</w:t>
      </w:r>
      <w:r>
        <w:rPr>
          <w:spacing w:val="-19"/>
        </w:rPr>
        <w:t> </w:t>
      </w:r>
      <w:r>
        <w:rPr>
          <w:spacing w:val="-1"/>
        </w:rPr>
        <w:t>above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pursuance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Ministry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Environment,</w:t>
      </w:r>
      <w:r>
        <w:rPr/>
        <w:t> </w:t>
      </w:r>
      <w:r>
        <w:rPr>
          <w:spacing w:val="-4"/>
        </w:rPr>
        <w:t>Forests</w:t>
      </w:r>
      <w:r>
        <w:rPr>
          <w:spacing w:val="-19"/>
        </w:rPr>
        <w:t> </w:t>
      </w:r>
      <w:r>
        <w:rPr>
          <w:spacing w:val="-4"/>
        </w:rPr>
        <w:t>&amp;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18"/>
        </w:rPr>
        <w:t> </w:t>
      </w:r>
      <w:r>
        <w:rPr>
          <w:spacing w:val="-4"/>
        </w:rPr>
        <w:t>Change,</w:t>
      </w:r>
      <w:r>
        <w:rPr>
          <w:spacing w:val="-10"/>
        </w:rPr>
        <w:t> </w:t>
      </w:r>
      <w:r>
        <w:rPr>
          <w:spacing w:val="-4"/>
        </w:rPr>
        <w:t>Government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>
          <w:spacing w:val="-3"/>
        </w:rPr>
        <w:t>India’s</w:t>
      </w:r>
      <w:r>
        <w:rPr>
          <w:spacing w:val="-12"/>
        </w:rPr>
        <w:t> </w:t>
      </w:r>
      <w:r>
        <w:rPr>
          <w:spacing w:val="-3"/>
        </w:rPr>
        <w:t>notification</w:t>
      </w:r>
      <w:r>
        <w:rPr>
          <w:spacing w:val="-19"/>
        </w:rPr>
        <w:t> </w:t>
      </w:r>
      <w:r>
        <w:rPr>
          <w:spacing w:val="-3"/>
        </w:rPr>
        <w:t>F.No.11-100/2015-FC(Vol-III)</w:t>
      </w:r>
      <w:r>
        <w:rPr>
          <w:spacing w:val="-13"/>
        </w:rPr>
        <w:t> </w:t>
      </w:r>
      <w:r>
        <w:rPr>
          <w:spacing w:val="-3"/>
        </w:rPr>
        <w:t>dt</w:t>
      </w:r>
      <w:r>
        <w:rPr>
          <w:spacing w:val="-11"/>
        </w:rPr>
        <w:t> </w:t>
      </w:r>
      <w:r>
        <w:rPr>
          <w:spacing w:val="-3"/>
        </w:rPr>
        <w:t>13th</w:t>
      </w:r>
      <w:r>
        <w:rPr>
          <w:spacing w:val="-36"/>
        </w:rPr>
        <w:t> </w:t>
      </w:r>
      <w:r>
        <w:rPr>
          <w:spacing w:val="-3"/>
        </w:rPr>
        <w:t>August,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4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powers</w:t>
      </w:r>
      <w:r>
        <w:rPr>
          <w:spacing w:val="-1"/>
        </w:rPr>
        <w:t> </w:t>
      </w:r>
      <w:r>
        <w:rPr/>
        <w:t>conferred</w:t>
      </w:r>
      <w:r>
        <w:rPr>
          <w:spacing w:val="-9"/>
        </w:rPr>
        <w:t> </w:t>
      </w:r>
      <w:r>
        <w:rPr/>
        <w:t>under</w:t>
      </w:r>
      <w:r>
        <w:rPr>
          <w:spacing w:val="-2"/>
        </w:rPr>
        <w:t> </w:t>
      </w:r>
      <w:r>
        <w:rPr/>
        <w:t>sub-section</w:t>
      </w:r>
      <w:r>
        <w:rPr>
          <w:spacing w:val="-9"/>
        </w:rPr>
        <w:t> </w:t>
      </w:r>
      <w:r>
        <w:rPr/>
        <w:t>(5)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10</w:t>
      </w:r>
      <w:r>
        <w:rPr>
          <w:spacing w:val="-5"/>
        </w:rPr>
        <w:t> </w:t>
      </w:r>
      <w:r>
        <w:rPr/>
        <w:t>read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sub-section</w:t>
      </w:r>
      <w:r>
        <w:rPr>
          <w:spacing w:val="-4"/>
        </w:rPr>
        <w:t> </w:t>
      </w:r>
      <w:r>
        <w:rPr/>
        <w:t>(2)</w:t>
      </w:r>
      <w:r>
        <w:rPr>
          <w:spacing w:val="1"/>
        </w:rPr>
        <w:t> </w:t>
      </w:r>
      <w:r>
        <w:rPr/>
        <w:t>&amp; (3) of Section 11 of the Compensatory Afforestation Fund Act, 2016, the Governor of Mizoram is</w:t>
      </w:r>
      <w:r>
        <w:rPr>
          <w:spacing w:val="1"/>
        </w:rPr>
        <w:t> </w:t>
      </w:r>
      <w:r>
        <w:rPr/>
        <w:t>pleased to constitute the </w:t>
      </w:r>
      <w:r>
        <w:rPr>
          <w:b/>
        </w:rPr>
        <w:t>State Authority </w:t>
      </w:r>
      <w:r>
        <w:rPr/>
        <w:t>known as </w:t>
      </w:r>
      <w:r>
        <w:rPr>
          <w:b/>
        </w:rPr>
        <w:t>“The Mizoram State Compensatory Afforestation</w:t>
      </w:r>
      <w:r>
        <w:rPr>
          <w:b/>
          <w:spacing w:val="1"/>
        </w:rPr>
        <w:t> </w:t>
      </w:r>
      <w:r>
        <w:rPr>
          <w:b/>
          <w:spacing w:val="-3"/>
        </w:rPr>
        <w:t>Fund Management and Planning Authority” </w:t>
      </w:r>
      <w:r>
        <w:rPr>
          <w:spacing w:val="-3"/>
        </w:rPr>
        <w:t>(Mizoram CAMPA) consisting </w:t>
      </w:r>
      <w:r>
        <w:rPr>
          <w:spacing w:val="-2"/>
        </w:rPr>
        <w:t>of a governing body assisted</w:t>
      </w:r>
      <w:r>
        <w:rPr>
          <w:spacing w:val="-52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Steering</w:t>
      </w:r>
      <w:r>
        <w:rPr>
          <w:spacing w:val="-9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Executive</w:t>
      </w:r>
      <w:r>
        <w:rPr>
          <w:spacing w:val="-11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compositions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immediate</w:t>
      </w:r>
      <w:r>
        <w:rPr>
          <w:spacing w:val="-52"/>
        </w:rPr>
        <w:t> </w:t>
      </w:r>
      <w:r>
        <w:rPr/>
        <w:t>effect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until</w:t>
      </w:r>
      <w:r>
        <w:rPr>
          <w:spacing w:val="7"/>
        </w:rPr>
        <w:t> </w:t>
      </w:r>
      <w:r>
        <w:rPr/>
        <w:t>further</w:t>
      </w:r>
      <w:r>
        <w:rPr>
          <w:spacing w:val="20"/>
        </w:rPr>
        <w:t> </w:t>
      </w:r>
      <w:r>
        <w:rPr/>
        <w:t>orders</w:t>
      </w:r>
      <w:r>
        <w:rPr>
          <w:spacing w:val="11"/>
        </w:rPr>
        <w:t> </w:t>
      </w:r>
      <w:r>
        <w:rPr/>
        <w:t>:-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721"/>
        <w:jc w:val="left"/>
      </w:pPr>
      <w:r>
        <w:rPr/>
        <w:t>Governing</w:t>
      </w:r>
      <w:r>
        <w:rPr>
          <w:spacing w:val="4"/>
        </w:rPr>
        <w:t> </w:t>
      </w:r>
      <w:r>
        <w:rPr/>
        <w:t>Body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State</w:t>
      </w:r>
      <w:r>
        <w:rPr>
          <w:spacing w:val="-6"/>
        </w:rPr>
        <w:t> </w:t>
      </w:r>
      <w:r>
        <w:rPr/>
        <w:t>Authority</w:t>
      </w:r>
      <w:r>
        <w:rPr>
          <w:spacing w:val="5"/>
        </w:rPr>
        <w:t> </w:t>
      </w:r>
      <w:r>
        <w:rPr/>
        <w:t>-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2" w:val="left" w:leader="none"/>
          <w:tab w:pos="7095" w:val="left" w:leader="none"/>
          <w:tab w:pos="7608" w:val="left" w:leader="none"/>
        </w:tabs>
        <w:spacing w:line="240" w:lineRule="auto" w:before="0" w:after="0"/>
        <w:ind w:left="691" w:right="0" w:hanging="567"/>
        <w:jc w:val="left"/>
        <w:rPr>
          <w:sz w:val="22"/>
        </w:rPr>
      </w:pPr>
      <w:r>
        <w:rPr>
          <w:sz w:val="22"/>
        </w:rPr>
        <w:t>Chief</w:t>
      </w:r>
      <w:r>
        <w:rPr>
          <w:spacing w:val="6"/>
          <w:sz w:val="22"/>
        </w:rPr>
        <w:t> </w:t>
      </w:r>
      <w:r>
        <w:rPr>
          <w:sz w:val="22"/>
        </w:rPr>
        <w:t>Minister,</w:t>
      </w:r>
      <w:r>
        <w:rPr>
          <w:spacing w:val="15"/>
          <w:sz w:val="22"/>
        </w:rPr>
        <w:t> </w:t>
      </w:r>
      <w:r>
        <w:rPr>
          <w:sz w:val="22"/>
        </w:rPr>
        <w:t>Mizoram</w:t>
        <w:tab/>
        <w:t>-</w:t>
        <w:tab/>
        <w:t>Chairman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2" w:val="left" w:leader="none"/>
          <w:tab w:pos="7095" w:val="left" w:leader="none"/>
          <w:tab w:pos="7608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Minister,</w:t>
      </w:r>
      <w:r>
        <w:rPr>
          <w:spacing w:val="5"/>
          <w:sz w:val="22"/>
        </w:rPr>
        <w:t> </w:t>
      </w:r>
      <w:r>
        <w:rPr>
          <w:sz w:val="22"/>
        </w:rPr>
        <w:t>Environment,</w:t>
      </w:r>
      <w:r>
        <w:rPr>
          <w:spacing w:val="7"/>
          <w:sz w:val="22"/>
        </w:rPr>
        <w:t> </w:t>
      </w:r>
      <w:r>
        <w:rPr>
          <w:sz w:val="22"/>
        </w:rPr>
        <w:t>Forests</w:t>
      </w:r>
      <w:r>
        <w:rPr>
          <w:spacing w:val="3"/>
          <w:sz w:val="22"/>
        </w:rPr>
        <w:t> </w:t>
      </w:r>
      <w:r>
        <w:rPr>
          <w:sz w:val="22"/>
        </w:rPr>
        <w:t>&amp;</w:t>
      </w:r>
      <w:r>
        <w:rPr>
          <w:spacing w:val="4"/>
          <w:sz w:val="22"/>
        </w:rPr>
        <w:t> </w:t>
      </w:r>
      <w:r>
        <w:rPr>
          <w:sz w:val="22"/>
        </w:rPr>
        <w:t>Climate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Deptt.,</w:t>
      </w:r>
      <w:r>
        <w:rPr>
          <w:spacing w:val="5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2" w:val="left" w:leader="none"/>
          <w:tab w:pos="7095" w:val="left" w:leader="none"/>
          <w:tab w:pos="7608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Chief</w:t>
      </w:r>
      <w:r>
        <w:rPr>
          <w:spacing w:val="2"/>
          <w:sz w:val="22"/>
        </w:rPr>
        <w:t> </w:t>
      </w:r>
      <w:r>
        <w:rPr>
          <w:sz w:val="22"/>
        </w:rPr>
        <w:t>Secretary,</w:t>
      </w:r>
      <w:r>
        <w:rPr>
          <w:spacing w:val="6"/>
          <w:sz w:val="22"/>
        </w:rPr>
        <w:t> </w:t>
      </w:r>
      <w:r>
        <w:rPr>
          <w:sz w:val="22"/>
        </w:rPr>
        <w:t>Govt.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2" w:val="left" w:leader="none"/>
          <w:tab w:pos="7095" w:val="left" w:leader="none"/>
          <w:tab w:pos="7608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Secretary,</w:t>
      </w:r>
      <w:r>
        <w:rPr>
          <w:spacing w:val="5"/>
          <w:sz w:val="22"/>
        </w:rPr>
        <w:t> </w:t>
      </w: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z w:val="22"/>
        </w:rPr>
        <w:t>Deptt.,</w:t>
      </w:r>
      <w:r>
        <w:rPr>
          <w:spacing w:val="12"/>
          <w:sz w:val="22"/>
        </w:rPr>
        <w:t> </w:t>
      </w:r>
      <w:r>
        <w:rPr>
          <w:sz w:val="22"/>
        </w:rPr>
        <w:t>Govt.</w:t>
      </w:r>
      <w:r>
        <w:rPr>
          <w:spacing w:val="6"/>
          <w:sz w:val="22"/>
        </w:rPr>
        <w:t> </w:t>
      </w:r>
      <w:r>
        <w:rPr>
          <w:sz w:val="22"/>
        </w:rPr>
        <w:t>of 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692" w:val="left" w:leader="none"/>
          <w:tab w:pos="7094" w:val="left" w:leader="none"/>
          <w:tab w:pos="7608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2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Secretary,</w:t>
      </w:r>
      <w:r>
        <w:rPr>
          <w:spacing w:val="10"/>
          <w:sz w:val="22"/>
        </w:rPr>
        <w:t> </w:t>
      </w:r>
      <w:r>
        <w:rPr>
          <w:sz w:val="22"/>
        </w:rPr>
        <w:t>Rural</w:t>
      </w:r>
      <w:r>
        <w:rPr>
          <w:spacing w:val="-4"/>
          <w:sz w:val="22"/>
        </w:rPr>
        <w:t> </w:t>
      </w:r>
      <w:r>
        <w:rPr>
          <w:sz w:val="22"/>
        </w:rPr>
        <w:t>Development Deptt.,</w:t>
        <w:tab/>
        <w:t>-</w:t>
        <w:tab/>
        <w:t>Member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377" w:top="1580" w:bottom="1560" w:left="1180" w:right="1160"/>
          <w:pgNumType w:start="1"/>
        </w:sectPr>
      </w:pPr>
    </w:p>
    <w:p>
      <w:pPr>
        <w:pStyle w:val="BodyText"/>
        <w:spacing w:before="3"/>
      </w:pPr>
    </w:p>
    <w:p>
      <w:pPr>
        <w:pStyle w:val="Heading1"/>
        <w:tabs>
          <w:tab w:pos="4829" w:val="right" w:leader="none"/>
        </w:tabs>
        <w:ind w:left="120"/>
      </w:pPr>
      <w:r>
        <w:rPr/>
        <w:t>Ex-737/2018</w:t>
        <w:tab/>
        <w:t>2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  <w:tab w:pos="7095" w:val="left" w:leader="none"/>
          <w:tab w:pos="7603" w:val="left" w:leader="none"/>
        </w:tabs>
        <w:spacing w:line="240" w:lineRule="auto" w:before="0" w:after="0"/>
        <w:ind w:left="687" w:right="0" w:hanging="568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6"/>
          <w:sz w:val="22"/>
        </w:rPr>
        <w:t> </w:t>
      </w:r>
      <w:r>
        <w:rPr>
          <w:sz w:val="22"/>
        </w:rPr>
        <w:t>&amp; Secretary,</w:t>
      </w:r>
      <w:r>
        <w:rPr>
          <w:spacing w:val="-8"/>
          <w:sz w:val="22"/>
        </w:rPr>
        <w:t> </w:t>
      </w:r>
      <w:r>
        <w:rPr>
          <w:sz w:val="22"/>
        </w:rPr>
        <w:t>Agriculture</w:t>
      </w:r>
      <w:r>
        <w:rPr>
          <w:spacing w:val="-5"/>
          <w:sz w:val="22"/>
        </w:rPr>
        <w:t> </w:t>
      </w:r>
      <w:r>
        <w:rPr>
          <w:sz w:val="22"/>
        </w:rPr>
        <w:t>Deptt.,</w:t>
      </w:r>
      <w:r>
        <w:rPr>
          <w:spacing w:val="4"/>
          <w:sz w:val="22"/>
        </w:rPr>
        <w:t> </w:t>
      </w:r>
      <w:r>
        <w:rPr>
          <w:sz w:val="22"/>
        </w:rPr>
        <w:t>Govt. of 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  <w:tab w:pos="7088" w:val="left" w:leader="none"/>
          <w:tab w:pos="7603" w:val="left" w:leader="none"/>
        </w:tabs>
        <w:spacing w:line="249" w:lineRule="auto" w:before="11" w:after="0"/>
        <w:ind w:left="687" w:right="1215" w:hanging="567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2"/>
          <w:sz w:val="22"/>
        </w:rPr>
        <w:t> </w:t>
      </w:r>
      <w:r>
        <w:rPr>
          <w:sz w:val="22"/>
        </w:rPr>
        <w:t>&amp;</w:t>
      </w:r>
      <w:r>
        <w:rPr>
          <w:spacing w:val="3"/>
          <w:sz w:val="22"/>
        </w:rPr>
        <w:t> </w:t>
      </w:r>
      <w:r>
        <w:rPr>
          <w:sz w:val="22"/>
        </w:rPr>
        <w:t>Secretary, Labour Employment,</w:t>
      </w:r>
      <w:r>
        <w:rPr>
          <w:spacing w:val="3"/>
          <w:sz w:val="22"/>
        </w:rPr>
        <w:t> </w:t>
      </w:r>
      <w:r>
        <w:rPr>
          <w:sz w:val="22"/>
        </w:rPr>
        <w:t>Skill Development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&amp;</w:t>
      </w:r>
      <w:r>
        <w:rPr>
          <w:spacing w:val="7"/>
          <w:sz w:val="22"/>
        </w:rPr>
        <w:t> </w:t>
      </w:r>
      <w:r>
        <w:rPr>
          <w:sz w:val="22"/>
        </w:rPr>
        <w:t>Entrepreneurship</w:t>
      </w:r>
      <w:r>
        <w:rPr>
          <w:spacing w:val="11"/>
          <w:sz w:val="22"/>
        </w:rPr>
        <w:t> </w:t>
      </w:r>
      <w:r>
        <w:rPr>
          <w:sz w:val="22"/>
        </w:rPr>
        <w:t>Deptt.,</w:t>
      </w:r>
      <w:r>
        <w:rPr>
          <w:spacing w:val="15"/>
          <w:sz w:val="22"/>
        </w:rPr>
        <w:t> </w:t>
      </w:r>
      <w:r>
        <w:rPr>
          <w:sz w:val="22"/>
        </w:rPr>
        <w:t>Govt.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  <w:tab w:pos="7095" w:val="left" w:leader="none"/>
          <w:tab w:pos="7603" w:val="left" w:leader="none"/>
        </w:tabs>
        <w:spacing w:line="249" w:lineRule="auto" w:before="2" w:after="0"/>
        <w:ind w:left="687" w:right="1215" w:hanging="567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1"/>
          <w:sz w:val="22"/>
        </w:rPr>
        <w:t> </w:t>
      </w:r>
      <w:r>
        <w:rPr>
          <w:sz w:val="22"/>
        </w:rPr>
        <w:t>Planning</w:t>
      </w:r>
      <w:r>
        <w:rPr>
          <w:spacing w:val="5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Deptt.,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Govt.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  <w:tab w:pos="7095" w:val="left" w:leader="none"/>
          <w:tab w:pos="7603" w:val="left" w:leader="none"/>
        </w:tabs>
        <w:spacing w:line="240" w:lineRule="auto" w:before="2" w:after="0"/>
        <w:ind w:left="687" w:right="0" w:hanging="568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2"/>
          <w:sz w:val="22"/>
        </w:rPr>
        <w:t> </w:t>
      </w: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Revenue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6"/>
          <w:sz w:val="22"/>
        </w:rPr>
        <w:t> </w:t>
      </w:r>
      <w:r>
        <w:rPr>
          <w:sz w:val="22"/>
        </w:rPr>
        <w:t>Settlement</w:t>
      </w:r>
      <w:r>
        <w:rPr>
          <w:spacing w:val="4"/>
          <w:sz w:val="22"/>
        </w:rPr>
        <w:t> </w:t>
      </w:r>
      <w:r>
        <w:rPr>
          <w:sz w:val="22"/>
        </w:rPr>
        <w:t>Deptt.,</w:t>
      </w:r>
      <w:r>
        <w:rPr>
          <w:spacing w:val="7"/>
          <w:sz w:val="22"/>
        </w:rPr>
        <w:t> </w:t>
      </w:r>
      <w:r>
        <w:rPr>
          <w:sz w:val="22"/>
        </w:rPr>
        <w:t>Govt.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7" w:val="left" w:leader="none"/>
          <w:tab w:pos="7095" w:val="left" w:leader="none"/>
          <w:tab w:pos="7603" w:val="left" w:leader="none"/>
        </w:tabs>
        <w:spacing w:line="240" w:lineRule="auto" w:before="11" w:after="0"/>
        <w:ind w:left="686" w:right="0" w:hanging="567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6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Welfare</w:t>
      </w:r>
      <w:r>
        <w:rPr>
          <w:spacing w:val="-3"/>
          <w:sz w:val="22"/>
        </w:rPr>
        <w:t> </w:t>
      </w:r>
      <w:r>
        <w:rPr>
          <w:sz w:val="22"/>
        </w:rPr>
        <w:t>Deptt.,</w:t>
      </w:r>
      <w:r>
        <w:rPr>
          <w:spacing w:val="7"/>
          <w:sz w:val="22"/>
        </w:rPr>
        <w:t> </w:t>
      </w:r>
      <w:r>
        <w:rPr>
          <w:sz w:val="22"/>
        </w:rPr>
        <w:t>Govt.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7" w:val="left" w:leader="none"/>
          <w:tab w:pos="7095" w:val="left" w:leader="none"/>
          <w:tab w:pos="7603" w:val="left" w:leader="none"/>
        </w:tabs>
        <w:spacing w:line="240" w:lineRule="auto" w:before="11" w:after="0"/>
        <w:ind w:left="686" w:right="0" w:hanging="567"/>
        <w:jc w:val="left"/>
        <w:rPr>
          <w:sz w:val="22"/>
        </w:rPr>
      </w:pPr>
      <w:r>
        <w:rPr>
          <w:spacing w:val="-1"/>
          <w:sz w:val="22"/>
        </w:rPr>
        <w:t>Secretary,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Local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Administration</w:t>
      </w:r>
      <w:r>
        <w:rPr>
          <w:spacing w:val="11"/>
          <w:sz w:val="22"/>
        </w:rPr>
        <w:t> </w:t>
      </w:r>
      <w:r>
        <w:rPr>
          <w:spacing w:val="-1"/>
          <w:sz w:val="22"/>
        </w:rPr>
        <w:t>Deptt.,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Govt.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Mizoram</w:t>
        <w:tab/>
      </w:r>
      <w:r>
        <w:rPr>
          <w:sz w:val="22"/>
        </w:rPr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7" w:val="left" w:leader="none"/>
          <w:tab w:pos="7095" w:val="left" w:leader="none"/>
          <w:tab w:pos="7603" w:val="left" w:leader="none"/>
        </w:tabs>
        <w:spacing w:line="240" w:lineRule="auto" w:before="11" w:after="0"/>
        <w:ind w:left="686" w:right="0" w:hanging="567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5"/>
          <w:sz w:val="22"/>
        </w:rPr>
        <w:t> </w:t>
      </w:r>
      <w:r>
        <w:rPr>
          <w:sz w:val="22"/>
        </w:rPr>
        <w:t>Conservator</w:t>
      </w:r>
      <w:r>
        <w:rPr>
          <w:spacing w:val="10"/>
          <w:sz w:val="22"/>
        </w:rPr>
        <w:t> </w:t>
      </w:r>
      <w:r>
        <w:rPr>
          <w:sz w:val="22"/>
        </w:rPr>
        <w:t>of Forests</w:t>
      </w:r>
      <w:r>
        <w:rPr>
          <w:spacing w:val="7"/>
          <w:sz w:val="22"/>
        </w:rPr>
        <w:t> </w:t>
      </w:r>
      <w:r>
        <w:rPr>
          <w:sz w:val="22"/>
        </w:rPr>
        <w:t>(HOD),</w:t>
      </w:r>
      <w:r>
        <w:rPr>
          <w:spacing w:val="7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7" w:val="left" w:leader="none"/>
          <w:tab w:pos="7095" w:val="left" w:leader="none"/>
          <w:tab w:pos="7603" w:val="left" w:leader="none"/>
        </w:tabs>
        <w:spacing w:line="240" w:lineRule="auto" w:before="11" w:after="0"/>
        <w:ind w:left="686" w:right="0" w:hanging="567"/>
        <w:jc w:val="left"/>
        <w:rPr>
          <w:sz w:val="22"/>
        </w:rPr>
      </w:pP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Wildlife</w:t>
      </w:r>
      <w:r>
        <w:rPr>
          <w:spacing w:val="2"/>
          <w:sz w:val="22"/>
        </w:rPr>
        <w:t> </w:t>
      </w:r>
      <w:r>
        <w:rPr>
          <w:sz w:val="22"/>
        </w:rPr>
        <w:t>Warden,</w:t>
      </w:r>
      <w:r>
        <w:rPr>
          <w:spacing w:val="5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  <w:tab w:pos="687" w:val="left" w:leader="none"/>
          <w:tab w:pos="7086" w:val="left" w:leader="none"/>
          <w:tab w:pos="7603" w:val="left" w:leader="none"/>
        </w:tabs>
        <w:spacing w:line="249" w:lineRule="auto" w:before="11" w:after="0"/>
        <w:ind w:left="687" w:right="306" w:hanging="567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Secretary,</w:t>
      </w:r>
      <w:r>
        <w:rPr>
          <w:spacing w:val="1"/>
          <w:sz w:val="22"/>
        </w:rPr>
        <w:t> </w:t>
      </w:r>
      <w:r>
        <w:rPr>
          <w:sz w:val="22"/>
        </w:rPr>
        <w:t>Environment,</w:t>
      </w:r>
      <w:r>
        <w:rPr>
          <w:spacing w:val="11"/>
          <w:sz w:val="22"/>
        </w:rPr>
        <w:t> </w:t>
      </w:r>
      <w:r>
        <w:rPr>
          <w:sz w:val="22"/>
        </w:rPr>
        <w:t>Forests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7"/>
          <w:sz w:val="22"/>
        </w:rPr>
        <w:t> </w:t>
      </w:r>
      <w:r>
        <w:rPr>
          <w:sz w:val="22"/>
        </w:rPr>
        <w:t>Climate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Deptt.,</w:t>
        <w:tab/>
        <w:t>-</w:t>
        <w:tab/>
        <w:t>Member</w:t>
      </w:r>
      <w:r>
        <w:rPr>
          <w:spacing w:val="9"/>
          <w:sz w:val="22"/>
        </w:rPr>
        <w:t> </w:t>
      </w:r>
      <w:r>
        <w:rPr>
          <w:sz w:val="22"/>
        </w:rPr>
        <w:t>Secretary</w:t>
      </w:r>
      <w:r>
        <w:rPr>
          <w:spacing w:val="-52"/>
          <w:sz w:val="22"/>
        </w:rPr>
        <w:t> </w:t>
      </w:r>
      <w:r>
        <w:rPr>
          <w:sz w:val="22"/>
        </w:rPr>
        <w:t>Govt.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Mizoram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120"/>
        <w:jc w:val="both"/>
      </w:pPr>
      <w:r>
        <w:rPr/>
        <w:t>Powers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functions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State</w:t>
      </w:r>
      <w:r>
        <w:rPr>
          <w:spacing w:val="-12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(Governing Body):-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1" w:after="0"/>
        <w:ind w:left="686" w:right="0" w:hanging="567"/>
        <w:jc w:val="both"/>
        <w:rPr>
          <w:sz w:val="22"/>
        </w:rPr>
      </w:pPr>
      <w:r>
        <w:rPr>
          <w:sz w:val="22"/>
        </w:rPr>
        <w:t>The Governing</w:t>
      </w:r>
      <w:r>
        <w:rPr>
          <w:spacing w:val="5"/>
          <w:sz w:val="22"/>
        </w:rPr>
        <w:t> </w:t>
      </w:r>
      <w:r>
        <w:rPr>
          <w:sz w:val="22"/>
        </w:rPr>
        <w:t>Body of</w:t>
      </w:r>
      <w:r>
        <w:rPr>
          <w:spacing w:val="1"/>
          <w:sz w:val="22"/>
        </w:rPr>
        <w:t> </w:t>
      </w:r>
      <w:r>
        <w:rPr>
          <w:sz w:val="22"/>
        </w:rPr>
        <w:t>the State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shall-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9" w:lineRule="auto" w:before="11" w:after="0"/>
        <w:ind w:left="1253" w:right="148" w:hanging="567"/>
        <w:jc w:val="both"/>
        <w:rPr>
          <w:sz w:val="22"/>
        </w:rPr>
      </w:pPr>
      <w:r>
        <w:rPr>
          <w:spacing w:val="-1"/>
          <w:sz w:val="22"/>
        </w:rPr>
        <w:t>lay down the broad policy framework for the functioning </w:t>
      </w:r>
      <w:r>
        <w:rPr>
          <w:sz w:val="22"/>
        </w:rPr>
        <w:t>of such State Authority within 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overall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framework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notified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Central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Government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recommendation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National</w:t>
      </w:r>
      <w:r>
        <w:rPr>
          <w:spacing w:val="-53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3" w:after="0"/>
        <w:ind w:left="1252" w:right="0" w:hanging="566"/>
        <w:jc w:val="both"/>
        <w:rPr>
          <w:sz w:val="22"/>
        </w:rPr>
      </w:pPr>
      <w:r>
        <w:rPr>
          <w:spacing w:val="-1"/>
          <w:sz w:val="22"/>
        </w:rPr>
        <w:t>review the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working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State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7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time.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Governing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Body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meet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least</w:t>
      </w:r>
      <w:r>
        <w:rPr>
          <w:spacing w:val="7"/>
          <w:sz w:val="22"/>
        </w:rPr>
        <w:t> </w:t>
      </w:r>
      <w:r>
        <w:rPr>
          <w:sz w:val="22"/>
        </w:rPr>
        <w:t>once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six</w:t>
      </w:r>
      <w:r>
        <w:rPr>
          <w:spacing w:val="7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  <w:tab w:pos="687" w:val="left" w:leader="none"/>
        </w:tabs>
        <w:spacing w:line="252" w:lineRule="auto" w:before="11" w:after="0"/>
        <w:ind w:left="687" w:right="163" w:hanging="567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Body,</w:t>
      </w:r>
      <w:r>
        <w:rPr>
          <w:spacing w:val="12"/>
          <w:sz w:val="22"/>
        </w:rPr>
        <w:t> </w:t>
      </w:r>
      <w:r>
        <w:rPr>
          <w:sz w:val="22"/>
        </w:rPr>
        <w:t>Steering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Executive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-13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meet at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places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observe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rules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procedures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regards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transaction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business</w:t>
      </w:r>
      <w:r>
        <w:rPr>
          <w:spacing w:val="-52"/>
          <w:sz w:val="22"/>
        </w:rPr>
        <w:t> </w:t>
      </w:r>
      <w:r>
        <w:rPr>
          <w:sz w:val="22"/>
        </w:rPr>
        <w:t>at</w:t>
      </w:r>
      <w:r>
        <w:rPr>
          <w:spacing w:val="10"/>
          <w:sz w:val="22"/>
        </w:rPr>
        <w:t> </w:t>
      </w:r>
      <w:r>
        <w:rPr>
          <w:sz w:val="22"/>
        </w:rPr>
        <w:t>its</w:t>
      </w:r>
      <w:r>
        <w:rPr>
          <w:spacing w:val="10"/>
          <w:sz w:val="22"/>
        </w:rPr>
        <w:t> </w:t>
      </w:r>
      <w:r>
        <w:rPr>
          <w:sz w:val="22"/>
        </w:rPr>
        <w:t>meeting,</w:t>
      </w:r>
      <w:r>
        <w:rPr>
          <w:spacing w:val="6"/>
          <w:sz w:val="22"/>
        </w:rPr>
        <w:t> </w:t>
      </w:r>
      <w:r>
        <w:rPr>
          <w:sz w:val="22"/>
        </w:rPr>
        <w:t>including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quorum</w:t>
      </w:r>
      <w:r>
        <w:rPr>
          <w:spacing w:val="1"/>
          <w:sz w:val="22"/>
        </w:rPr>
        <w:t> </w:t>
      </w:r>
      <w:r>
        <w:rPr>
          <w:sz w:val="22"/>
        </w:rPr>
        <w:t>thereat,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may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prescribed.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  <w:tab w:pos="687" w:val="left" w:leader="none"/>
        </w:tabs>
        <w:spacing w:line="249" w:lineRule="auto" w:before="0" w:after="0"/>
        <w:ind w:left="687" w:right="149" w:hanging="567"/>
        <w:jc w:val="left"/>
        <w:rPr>
          <w:sz w:val="22"/>
        </w:rPr>
      </w:pP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22"/>
          <w:sz w:val="22"/>
        </w:rPr>
        <w:t> </w:t>
      </w:r>
      <w:r>
        <w:rPr>
          <w:sz w:val="22"/>
        </w:rPr>
        <w:t>may</w:t>
      </w:r>
      <w:r>
        <w:rPr>
          <w:spacing w:val="16"/>
          <w:sz w:val="22"/>
        </w:rPr>
        <w:t> </w:t>
      </w:r>
      <w:r>
        <w:rPr>
          <w:sz w:val="22"/>
        </w:rPr>
        <w:t>appoint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following</w:t>
      </w:r>
      <w:r>
        <w:rPr>
          <w:spacing w:val="16"/>
          <w:sz w:val="22"/>
        </w:rPr>
        <w:t> </w:t>
      </w:r>
      <w:r>
        <w:rPr>
          <w:sz w:val="22"/>
        </w:rPr>
        <w:t>officers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period</w:t>
      </w:r>
      <w:r>
        <w:rPr>
          <w:spacing w:val="16"/>
          <w:sz w:val="22"/>
        </w:rPr>
        <w:t> </w:t>
      </w:r>
      <w:r>
        <w:rPr>
          <w:sz w:val="22"/>
        </w:rPr>
        <w:t>not</w:t>
      </w:r>
      <w:r>
        <w:rPr>
          <w:spacing w:val="26"/>
          <w:sz w:val="22"/>
        </w:rPr>
        <w:t> </w:t>
      </w:r>
      <w:r>
        <w:rPr>
          <w:sz w:val="22"/>
        </w:rPr>
        <w:t>exceeding</w:t>
      </w:r>
      <w:r>
        <w:rPr>
          <w:spacing w:val="19"/>
          <w:sz w:val="22"/>
        </w:rPr>
        <w:t> </w:t>
      </w:r>
      <w:r>
        <w:rPr>
          <w:sz w:val="22"/>
        </w:rPr>
        <w:t>five</w:t>
      </w:r>
      <w:r>
        <w:rPr>
          <w:spacing w:val="12"/>
          <w:sz w:val="22"/>
        </w:rPr>
        <w:t> </w:t>
      </w:r>
      <w:r>
        <w:rPr>
          <w:sz w:val="22"/>
        </w:rPr>
        <w:t>years,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assist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Steering</w:t>
      </w:r>
      <w:r>
        <w:rPr>
          <w:spacing w:val="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0"/>
          <w:sz w:val="22"/>
        </w:rPr>
        <w:t> </w:t>
      </w:r>
      <w:r>
        <w:rPr>
          <w:sz w:val="22"/>
        </w:rPr>
        <w:t>functions,</w:t>
      </w:r>
      <w:r>
        <w:rPr>
          <w:spacing w:val="8"/>
          <w:sz w:val="22"/>
        </w:rPr>
        <w:t> </w:t>
      </w:r>
      <w:r>
        <w:rPr>
          <w:sz w:val="22"/>
        </w:rPr>
        <w:t>namely-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874"/>
        <w:jc w:val="left"/>
        <w:rPr>
          <w:sz w:val="22"/>
        </w:rPr>
      </w:pPr>
      <w:r>
        <w:rPr>
          <w:sz w:val="22"/>
        </w:rPr>
        <w:t>Joint Executive Officer 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rank not</w:t>
      </w:r>
      <w:r>
        <w:rPr>
          <w:spacing w:val="5"/>
          <w:sz w:val="22"/>
        </w:rPr>
        <w:t> </w:t>
      </w:r>
      <w:r>
        <w:rPr>
          <w:sz w:val="22"/>
        </w:rPr>
        <w:t>below the rank of a</w:t>
      </w:r>
      <w:r>
        <w:rPr>
          <w:spacing w:val="10"/>
          <w:sz w:val="22"/>
        </w:rPr>
        <w:t> </w:t>
      </w:r>
      <w:r>
        <w:rPr>
          <w:sz w:val="22"/>
        </w:rPr>
        <w:t>Conservator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Forests;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  <w:tab w:pos="1561" w:val="left" w:leader="none"/>
        </w:tabs>
        <w:spacing w:line="249" w:lineRule="auto" w:before="11" w:after="0"/>
        <w:ind w:left="1560" w:right="147" w:hanging="874"/>
        <w:jc w:val="left"/>
        <w:rPr>
          <w:sz w:val="22"/>
        </w:rPr>
      </w:pPr>
      <w:r>
        <w:rPr>
          <w:spacing w:val="-1"/>
          <w:sz w:val="22"/>
        </w:rPr>
        <w:t>Financial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Advisor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and Chief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Accounts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Officer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rank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below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rank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Deputy</w:t>
      </w:r>
      <w:r>
        <w:rPr>
          <w:spacing w:val="-52"/>
          <w:sz w:val="22"/>
        </w:rPr>
        <w:t> </w:t>
      </w:r>
      <w:r>
        <w:rPr>
          <w:sz w:val="22"/>
        </w:rPr>
        <w:t>Secretary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State</w:t>
      </w:r>
      <w:r>
        <w:rPr>
          <w:spacing w:val="5"/>
          <w:sz w:val="22"/>
        </w:rPr>
        <w:t> </w:t>
      </w:r>
      <w:r>
        <w:rPr>
          <w:sz w:val="22"/>
        </w:rPr>
        <w:t>Government;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  <w:tab w:pos="1561" w:val="left" w:leader="none"/>
        </w:tabs>
        <w:spacing w:line="249" w:lineRule="auto" w:before="2" w:after="0"/>
        <w:ind w:left="1560" w:right="155" w:hanging="874"/>
        <w:jc w:val="left"/>
        <w:rPr>
          <w:sz w:val="22"/>
        </w:rPr>
      </w:pPr>
      <w:r>
        <w:rPr>
          <w:sz w:val="22"/>
        </w:rPr>
        <w:t>Deputy</w:t>
      </w:r>
      <w:r>
        <w:rPr>
          <w:spacing w:val="-7"/>
          <w:sz w:val="22"/>
        </w:rPr>
        <w:t> </w:t>
      </w:r>
      <w:r>
        <w:rPr>
          <w:sz w:val="22"/>
        </w:rPr>
        <w:t>Chief</w:t>
      </w:r>
      <w:r>
        <w:rPr>
          <w:spacing w:val="-6"/>
          <w:sz w:val="22"/>
        </w:rPr>
        <w:t> </w:t>
      </w:r>
      <w:r>
        <w:rPr>
          <w:sz w:val="22"/>
        </w:rPr>
        <w:t>Excutive</w:t>
      </w:r>
      <w:r>
        <w:rPr>
          <w:spacing w:val="-6"/>
          <w:sz w:val="22"/>
        </w:rPr>
        <w:t> </w:t>
      </w:r>
      <w:r>
        <w:rPr>
          <w:sz w:val="22"/>
        </w:rPr>
        <w:t>Officer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rank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below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rank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 Deputy</w:t>
      </w:r>
      <w:r>
        <w:rPr>
          <w:spacing w:val="-6"/>
          <w:sz w:val="22"/>
        </w:rPr>
        <w:t> </w:t>
      </w:r>
      <w:r>
        <w:rPr>
          <w:sz w:val="22"/>
        </w:rPr>
        <w:t>Conservator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Forests.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9" w:lineRule="auto" w:before="0" w:after="0"/>
        <w:ind w:left="687" w:right="157" w:hanging="567"/>
        <w:jc w:val="both"/>
        <w:rPr>
          <w:sz w:val="22"/>
        </w:rPr>
      </w:pPr>
      <w:r>
        <w:rPr>
          <w:sz w:val="22"/>
        </w:rPr>
        <w:t>The Governing Body of the State Authority may with the prior approval of the State Government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create posts </w:t>
      </w:r>
      <w:r>
        <w:rPr>
          <w:spacing w:val="-1"/>
          <w:sz w:val="22"/>
        </w:rPr>
        <w:t>in the State Authority at the level of Assistant Conservator of Forests and other officials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assist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Steering</w:t>
      </w:r>
      <w:r>
        <w:rPr>
          <w:spacing w:val="4"/>
          <w:sz w:val="22"/>
        </w:rPr>
        <w:t> </w:t>
      </w:r>
      <w:r>
        <w:rPr>
          <w:sz w:val="22"/>
        </w:rPr>
        <w:t>Committee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Executive</w:t>
      </w:r>
      <w:r>
        <w:rPr>
          <w:spacing w:val="3"/>
          <w:sz w:val="22"/>
        </w:rPr>
        <w:t> </w:t>
      </w:r>
      <w:r>
        <w:rPr>
          <w:sz w:val="22"/>
        </w:rPr>
        <w:t>Committee</w:t>
      </w:r>
      <w:r>
        <w:rPr>
          <w:spacing w:val="4"/>
          <w:sz w:val="22"/>
        </w:rPr>
        <w:t> </w:t>
      </w:r>
      <w:r>
        <w:rPr>
          <w:sz w:val="22"/>
        </w:rPr>
        <w:t>in the</w:t>
      </w:r>
      <w:r>
        <w:rPr>
          <w:spacing w:val="4"/>
          <w:sz w:val="22"/>
        </w:rPr>
        <w:t> </w:t>
      </w:r>
      <w:r>
        <w:rPr>
          <w:sz w:val="22"/>
        </w:rPr>
        <w:t>performance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its</w:t>
      </w:r>
      <w:r>
        <w:rPr>
          <w:spacing w:val="11"/>
          <w:sz w:val="22"/>
        </w:rPr>
        <w:t> </w:t>
      </w:r>
      <w:r>
        <w:rPr>
          <w:sz w:val="22"/>
        </w:rPr>
        <w:t>functions.</w:t>
      </w:r>
    </w:p>
    <w:p>
      <w:pPr>
        <w:pStyle w:val="BodyText"/>
        <w:spacing w:line="249" w:lineRule="auto" w:before="3"/>
        <w:ind w:left="120" w:right="151" w:firstLine="720"/>
        <w:jc w:val="both"/>
      </w:pPr>
      <w:r>
        <w:rPr>
          <w:spacing w:val="-1"/>
        </w:rPr>
        <w:t>The Governing Body of the State Authority shall, in the performance </w:t>
      </w:r>
      <w:r>
        <w:rPr/>
        <w:t>of its functions, be assisted</w:t>
      </w:r>
      <w:r>
        <w:rPr>
          <w:spacing w:val="1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Steering</w:t>
      </w:r>
      <w:r>
        <w:rPr>
          <w:spacing w:val="6"/>
        </w:rPr>
        <w:t> </w:t>
      </w:r>
      <w:r>
        <w:rPr/>
        <w:t>Committee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Executive</w:t>
      </w:r>
      <w:r>
        <w:rPr>
          <w:spacing w:val="6"/>
        </w:rPr>
        <w:t> </w:t>
      </w:r>
      <w:r>
        <w:rPr/>
        <w:t>Committee</w:t>
      </w:r>
      <w:r>
        <w:rPr>
          <w:spacing w:val="6"/>
        </w:rPr>
        <w:t> </w:t>
      </w:r>
      <w:r>
        <w:rPr/>
        <w:t>consisting</w:t>
      </w:r>
      <w:r>
        <w:rPr>
          <w:spacing w:val="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following,</w:t>
      </w:r>
      <w:r>
        <w:rPr>
          <w:spacing w:val="12"/>
        </w:rPr>
        <w:t> </w:t>
      </w:r>
      <w:r>
        <w:rPr/>
        <w:t>namely</w:t>
      </w:r>
      <w:r>
        <w:rPr>
          <w:spacing w:val="6"/>
        </w:rPr>
        <w:t> </w:t>
      </w:r>
      <w:r>
        <w:rPr/>
        <w:t>:-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Steering</w:t>
      </w:r>
      <w:r>
        <w:rPr>
          <w:spacing w:val="2"/>
        </w:rPr>
        <w:t> </w:t>
      </w:r>
      <w:r>
        <w:rPr/>
        <w:t>Committee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4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-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  <w:tab w:pos="7320" w:val="left" w:leader="none"/>
          <w:tab w:pos="7776" w:val="left" w:leader="none"/>
        </w:tabs>
        <w:spacing w:line="240" w:lineRule="auto" w:before="11" w:after="0"/>
        <w:ind w:left="687" w:right="0" w:hanging="568"/>
        <w:jc w:val="left"/>
        <w:rPr>
          <w:sz w:val="22"/>
        </w:rPr>
      </w:pPr>
      <w:r>
        <w:rPr>
          <w:sz w:val="22"/>
        </w:rPr>
        <w:t>Chief</w:t>
      </w:r>
      <w:r>
        <w:rPr>
          <w:spacing w:val="2"/>
          <w:sz w:val="22"/>
        </w:rPr>
        <w:t> </w:t>
      </w:r>
      <w:r>
        <w:rPr>
          <w:sz w:val="22"/>
        </w:rPr>
        <w:t>Secretary,</w:t>
      </w:r>
      <w:r>
        <w:rPr>
          <w:spacing w:val="6"/>
          <w:sz w:val="22"/>
        </w:rPr>
        <w:t> </w:t>
      </w:r>
      <w:r>
        <w:rPr>
          <w:sz w:val="22"/>
        </w:rPr>
        <w:t>Govt.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Mizoram</w:t>
        <w:tab/>
        <w:t>-</w:t>
        <w:tab/>
        <w:t>Chairperson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</w:tabs>
        <w:spacing w:line="249" w:lineRule="auto" w:before="11" w:after="0"/>
        <w:ind w:left="687" w:right="2812" w:hanging="567"/>
        <w:jc w:val="left"/>
        <w:rPr>
          <w:sz w:val="22"/>
        </w:rPr>
      </w:pPr>
      <w:r>
        <w:rPr>
          <w:sz w:val="22"/>
        </w:rPr>
        <w:t>Principal Secretary, Environment, Forests &amp; Climate Change Deptt.,</w:t>
      </w:r>
      <w:r>
        <w:rPr>
          <w:spacing w:val="-52"/>
          <w:sz w:val="22"/>
        </w:rPr>
        <w:t> </w:t>
      </w:r>
      <w:r>
        <w:rPr>
          <w:sz w:val="22"/>
        </w:rPr>
        <w:t>Govt.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  <w:tab w:pos="7320" w:val="left" w:leader="none"/>
          <w:tab w:pos="7776" w:val="left" w:leader="none"/>
        </w:tabs>
        <w:spacing w:line="240" w:lineRule="auto" w:before="2" w:after="0"/>
        <w:ind w:left="687" w:right="0" w:hanging="568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Secretary,</w:t>
      </w:r>
      <w:r>
        <w:rPr>
          <w:spacing w:val="5"/>
          <w:sz w:val="22"/>
        </w:rPr>
        <w:t> </w:t>
      </w: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z w:val="22"/>
        </w:rPr>
        <w:t>Deptt.,</w:t>
      </w:r>
      <w:r>
        <w:rPr>
          <w:spacing w:val="12"/>
          <w:sz w:val="22"/>
        </w:rPr>
        <w:t> </w:t>
      </w:r>
      <w:r>
        <w:rPr>
          <w:sz w:val="22"/>
        </w:rPr>
        <w:t>Govt.</w:t>
      </w:r>
      <w:r>
        <w:rPr>
          <w:spacing w:val="6"/>
          <w:sz w:val="22"/>
        </w:rPr>
        <w:t> </w:t>
      </w:r>
      <w:r>
        <w:rPr>
          <w:sz w:val="22"/>
        </w:rPr>
        <w:t>of 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  <w:tab w:pos="7320" w:val="left" w:leader="none"/>
          <w:tab w:pos="7776" w:val="left" w:leader="none"/>
        </w:tabs>
        <w:spacing w:line="249" w:lineRule="auto" w:before="11" w:after="0"/>
        <w:ind w:left="687" w:right="1042" w:hanging="567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7"/>
          <w:sz w:val="22"/>
        </w:rPr>
        <w:t> </w:t>
      </w:r>
      <w:r>
        <w:rPr>
          <w:sz w:val="22"/>
        </w:rPr>
        <w:t>Planning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Deptt.,</w:t>
      </w:r>
      <w:r>
        <w:rPr>
          <w:spacing w:val="3"/>
          <w:sz w:val="22"/>
        </w:rPr>
        <w:t> </w:t>
      </w:r>
      <w:r>
        <w:rPr>
          <w:sz w:val="22"/>
        </w:rPr>
        <w:t>Govt,</w:t>
      </w:r>
      <w:r>
        <w:rPr>
          <w:spacing w:val="3"/>
          <w:sz w:val="22"/>
        </w:rPr>
        <w:t> </w:t>
      </w:r>
      <w:r>
        <w:rPr>
          <w:sz w:val="22"/>
        </w:rPr>
        <w:t>of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  <w:tab w:pos="7320" w:val="left" w:leader="none"/>
          <w:tab w:pos="7776" w:val="left" w:leader="none"/>
        </w:tabs>
        <w:spacing w:line="240" w:lineRule="auto" w:before="2" w:after="0"/>
        <w:ind w:left="687" w:right="0" w:hanging="568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6"/>
          <w:sz w:val="22"/>
        </w:rPr>
        <w:t> </w:t>
      </w:r>
      <w:r>
        <w:rPr>
          <w:sz w:val="22"/>
        </w:rPr>
        <w:t>&amp; Secretary,</w:t>
      </w:r>
      <w:r>
        <w:rPr>
          <w:spacing w:val="-8"/>
          <w:sz w:val="22"/>
        </w:rPr>
        <w:t> </w:t>
      </w:r>
      <w:r>
        <w:rPr>
          <w:sz w:val="22"/>
        </w:rPr>
        <w:t>Agriculture</w:t>
      </w:r>
      <w:r>
        <w:rPr>
          <w:spacing w:val="-5"/>
          <w:sz w:val="22"/>
        </w:rPr>
        <w:t> </w:t>
      </w:r>
      <w:r>
        <w:rPr>
          <w:sz w:val="22"/>
        </w:rPr>
        <w:t>Deptt.,</w:t>
      </w:r>
      <w:r>
        <w:rPr>
          <w:spacing w:val="4"/>
          <w:sz w:val="22"/>
        </w:rPr>
        <w:t> </w:t>
      </w:r>
      <w:r>
        <w:rPr>
          <w:sz w:val="22"/>
        </w:rPr>
        <w:t>Govt. of 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  <w:tab w:pos="688" w:val="left" w:leader="none"/>
          <w:tab w:pos="7320" w:val="left" w:leader="none"/>
          <w:tab w:pos="7776" w:val="left" w:leader="none"/>
        </w:tabs>
        <w:spacing w:line="240" w:lineRule="auto" w:before="11" w:after="0"/>
        <w:ind w:left="687" w:right="0" w:hanging="568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2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Secretary,</w:t>
      </w:r>
      <w:r>
        <w:rPr>
          <w:spacing w:val="10"/>
          <w:sz w:val="22"/>
        </w:rPr>
        <w:t> </w:t>
      </w:r>
      <w:r>
        <w:rPr>
          <w:sz w:val="22"/>
        </w:rPr>
        <w:t>Rural</w:t>
      </w:r>
      <w:r>
        <w:rPr>
          <w:spacing w:val="-4"/>
          <w:sz w:val="22"/>
        </w:rPr>
        <w:t> </w:t>
      </w:r>
      <w:r>
        <w:rPr>
          <w:sz w:val="22"/>
        </w:rPr>
        <w:t>Development Deptt.,</w:t>
        <w:tab/>
        <w:t>-</w:t>
        <w:tab/>
        <w:t>Member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377" w:top="1580" w:bottom="1560" w:left="1180" w:right="1160"/>
        </w:sectPr>
      </w:pPr>
    </w:p>
    <w:p>
      <w:pPr>
        <w:pStyle w:val="BodyText"/>
        <w:spacing w:before="3"/>
      </w:pPr>
    </w:p>
    <w:p>
      <w:pPr>
        <w:pStyle w:val="Heading1"/>
        <w:tabs>
          <w:tab w:pos="8136" w:val="left" w:leader="none"/>
        </w:tabs>
        <w:ind w:left="4685"/>
      </w:pPr>
      <w:r>
        <w:rPr/>
        <w:t>3</w:t>
        <w:tab/>
        <w:t>Ex-737/2018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9" w:lineRule="auto" w:before="91" w:after="0"/>
        <w:ind w:left="691" w:right="1042" w:hanging="567"/>
        <w:jc w:val="left"/>
        <w:rPr>
          <w:sz w:val="22"/>
        </w:rPr>
      </w:pPr>
      <w:r>
        <w:rPr>
          <w:sz w:val="22"/>
        </w:rPr>
        <w:t>Commissioner</w:t>
      </w:r>
      <w:r>
        <w:rPr>
          <w:spacing w:val="2"/>
          <w:sz w:val="22"/>
        </w:rPr>
        <w:t> </w:t>
      </w:r>
      <w:r>
        <w:rPr>
          <w:sz w:val="22"/>
        </w:rPr>
        <w:t>&amp;</w:t>
      </w:r>
      <w:r>
        <w:rPr>
          <w:spacing w:val="3"/>
          <w:sz w:val="22"/>
        </w:rPr>
        <w:t> </w:t>
      </w:r>
      <w:r>
        <w:rPr>
          <w:sz w:val="22"/>
        </w:rPr>
        <w:t>Secretary, Labour Employment,</w:t>
      </w:r>
      <w:r>
        <w:rPr>
          <w:spacing w:val="3"/>
          <w:sz w:val="22"/>
        </w:rPr>
        <w:t> </w:t>
      </w:r>
      <w:r>
        <w:rPr>
          <w:sz w:val="22"/>
        </w:rPr>
        <w:t>Skill Development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&amp;</w:t>
      </w:r>
      <w:r>
        <w:rPr>
          <w:spacing w:val="7"/>
          <w:sz w:val="22"/>
        </w:rPr>
        <w:t> </w:t>
      </w:r>
      <w:r>
        <w:rPr>
          <w:sz w:val="22"/>
        </w:rPr>
        <w:t>Entrepreneurship</w:t>
      </w:r>
      <w:r>
        <w:rPr>
          <w:spacing w:val="11"/>
          <w:sz w:val="22"/>
        </w:rPr>
        <w:t> </w:t>
      </w:r>
      <w:r>
        <w:rPr>
          <w:sz w:val="22"/>
        </w:rPr>
        <w:t>Deptt.,</w:t>
      </w:r>
      <w:r>
        <w:rPr>
          <w:spacing w:val="15"/>
          <w:sz w:val="22"/>
        </w:rPr>
        <w:t> </w:t>
      </w:r>
      <w:r>
        <w:rPr>
          <w:sz w:val="22"/>
        </w:rPr>
        <w:t>Govt.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2" w:after="0"/>
        <w:ind w:left="691" w:right="0" w:hanging="567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2"/>
          <w:sz w:val="22"/>
        </w:rPr>
        <w:t> </w:t>
      </w:r>
      <w:r>
        <w:rPr>
          <w:sz w:val="22"/>
        </w:rPr>
        <w:t>Land</w:t>
      </w:r>
      <w:r>
        <w:rPr>
          <w:spacing w:val="-2"/>
          <w:sz w:val="22"/>
        </w:rPr>
        <w:t> </w:t>
      </w:r>
      <w:r>
        <w:rPr>
          <w:sz w:val="22"/>
        </w:rPr>
        <w:t>Revenue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6"/>
          <w:sz w:val="22"/>
        </w:rPr>
        <w:t> </w:t>
      </w:r>
      <w:r>
        <w:rPr>
          <w:sz w:val="22"/>
        </w:rPr>
        <w:t>Settlement</w:t>
      </w:r>
      <w:r>
        <w:rPr>
          <w:spacing w:val="4"/>
          <w:sz w:val="22"/>
        </w:rPr>
        <w:t> </w:t>
      </w:r>
      <w:r>
        <w:rPr>
          <w:sz w:val="22"/>
        </w:rPr>
        <w:t>Deptt.,</w:t>
      </w:r>
      <w:r>
        <w:rPr>
          <w:spacing w:val="7"/>
          <w:sz w:val="22"/>
        </w:rPr>
        <w:t> </w:t>
      </w:r>
      <w:r>
        <w:rPr>
          <w:sz w:val="22"/>
        </w:rPr>
        <w:t>Govt.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Secretary,</w:t>
      </w:r>
      <w:r>
        <w:rPr>
          <w:spacing w:val="6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Welfare</w:t>
      </w:r>
      <w:r>
        <w:rPr>
          <w:spacing w:val="-3"/>
          <w:sz w:val="22"/>
        </w:rPr>
        <w:t> </w:t>
      </w:r>
      <w:r>
        <w:rPr>
          <w:sz w:val="22"/>
        </w:rPr>
        <w:t>Deptt.,</w:t>
      </w:r>
      <w:r>
        <w:rPr>
          <w:spacing w:val="7"/>
          <w:sz w:val="22"/>
        </w:rPr>
        <w:t> </w:t>
      </w:r>
      <w:r>
        <w:rPr>
          <w:sz w:val="22"/>
        </w:rPr>
        <w:t>Govt.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pacing w:val="-1"/>
          <w:sz w:val="22"/>
        </w:rPr>
        <w:t>Secretary,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Local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Administration</w:t>
      </w:r>
      <w:r>
        <w:rPr>
          <w:spacing w:val="11"/>
          <w:sz w:val="22"/>
        </w:rPr>
        <w:t> </w:t>
      </w:r>
      <w:r>
        <w:rPr>
          <w:spacing w:val="-1"/>
          <w:sz w:val="22"/>
        </w:rPr>
        <w:t>Deptt.,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Govt.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Mizoram</w:t>
        <w:tab/>
      </w:r>
      <w:r>
        <w:rPr>
          <w:sz w:val="22"/>
        </w:rPr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3"/>
          <w:sz w:val="22"/>
        </w:rPr>
        <w:t> </w:t>
      </w:r>
      <w:r>
        <w:rPr>
          <w:sz w:val="22"/>
        </w:rPr>
        <w:t>Conservator</w:t>
      </w:r>
      <w:r>
        <w:rPr>
          <w:spacing w:val="8"/>
          <w:sz w:val="22"/>
        </w:rPr>
        <w:t> </w:t>
      </w:r>
      <w:r>
        <w:rPr>
          <w:sz w:val="22"/>
        </w:rPr>
        <w:t>of Forests</w:t>
      </w:r>
      <w:r>
        <w:rPr>
          <w:spacing w:val="6"/>
          <w:sz w:val="22"/>
        </w:rPr>
        <w:t> </w:t>
      </w:r>
      <w:r>
        <w:rPr>
          <w:sz w:val="22"/>
        </w:rPr>
        <w:t>(HOD),</w:t>
      </w:r>
      <w:r>
        <w:rPr>
          <w:spacing w:val="7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11" w:after="0"/>
        <w:ind w:left="691" w:right="0" w:hanging="567"/>
        <w:jc w:val="left"/>
        <w:rPr>
          <w:sz w:val="22"/>
        </w:rPr>
      </w:pP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Wildlife</w:t>
      </w:r>
      <w:r>
        <w:rPr>
          <w:spacing w:val="2"/>
          <w:sz w:val="22"/>
        </w:rPr>
        <w:t> </w:t>
      </w:r>
      <w:r>
        <w:rPr>
          <w:sz w:val="22"/>
        </w:rPr>
        <w:t>Warden,</w:t>
      </w:r>
      <w:r>
        <w:rPr>
          <w:spacing w:val="5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9" w:lineRule="auto" w:before="11" w:after="0"/>
        <w:ind w:left="691" w:right="1042" w:hanging="567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PCCF,</w:t>
      </w:r>
      <w:r>
        <w:rPr>
          <w:spacing w:val="3"/>
          <w:sz w:val="22"/>
        </w:rPr>
        <w:t> </w:t>
      </w:r>
      <w:r>
        <w:rPr>
          <w:sz w:val="22"/>
        </w:rPr>
        <w:t>Regional</w:t>
      </w:r>
      <w:r>
        <w:rPr>
          <w:spacing w:val="1"/>
          <w:sz w:val="22"/>
        </w:rPr>
        <w:t> </w:t>
      </w:r>
      <w:r>
        <w:rPr>
          <w:sz w:val="22"/>
        </w:rPr>
        <w:t>Office,</w:t>
      </w:r>
      <w:r>
        <w:rPr>
          <w:spacing w:val="5"/>
          <w:sz w:val="22"/>
        </w:rPr>
        <w:t> </w:t>
      </w:r>
      <w:r>
        <w:rPr>
          <w:sz w:val="22"/>
        </w:rPr>
        <w:t>Ministry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Environment,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Forests</w:t>
      </w:r>
      <w:r>
        <w:rPr>
          <w:spacing w:val="11"/>
          <w:sz w:val="22"/>
        </w:rPr>
        <w:t> </w:t>
      </w:r>
      <w:r>
        <w:rPr>
          <w:sz w:val="22"/>
        </w:rPr>
        <w:t>&amp;</w:t>
      </w:r>
      <w:r>
        <w:rPr>
          <w:spacing w:val="16"/>
          <w:sz w:val="22"/>
        </w:rPr>
        <w:t> </w:t>
      </w:r>
      <w:r>
        <w:rPr>
          <w:sz w:val="22"/>
        </w:rPr>
        <w:t>Climate</w:t>
      </w:r>
      <w:r>
        <w:rPr>
          <w:spacing w:val="8"/>
          <w:sz w:val="22"/>
        </w:rPr>
        <w:t> </w:t>
      </w:r>
      <w:r>
        <w:rPr>
          <w:sz w:val="22"/>
        </w:rPr>
        <w:t>Change,</w:t>
      </w:r>
      <w:r>
        <w:rPr>
          <w:spacing w:val="15"/>
          <w:sz w:val="22"/>
        </w:rPr>
        <w:t> </w:t>
      </w:r>
      <w:r>
        <w:rPr>
          <w:sz w:val="22"/>
        </w:rPr>
        <w:t>Shillong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9" w:lineRule="auto" w:before="2" w:after="0"/>
        <w:ind w:left="691" w:right="1042" w:hanging="567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7"/>
          <w:sz w:val="22"/>
        </w:rPr>
        <w:t> </w:t>
      </w:r>
      <w:r>
        <w:rPr>
          <w:sz w:val="22"/>
        </w:rPr>
        <w:t>Principal</w:t>
      </w:r>
      <w:r>
        <w:rPr>
          <w:spacing w:val="2"/>
          <w:sz w:val="22"/>
        </w:rPr>
        <w:t> </w:t>
      </w:r>
      <w:r>
        <w:rPr>
          <w:sz w:val="22"/>
        </w:rPr>
        <w:t>Chief</w:t>
      </w:r>
      <w:r>
        <w:rPr>
          <w:spacing w:val="5"/>
          <w:sz w:val="22"/>
        </w:rPr>
        <w:t> </w:t>
      </w:r>
      <w:r>
        <w:rPr>
          <w:sz w:val="22"/>
        </w:rPr>
        <w:t>Conservator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Forests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(Planning</w:t>
      </w:r>
      <w:r>
        <w:rPr>
          <w:spacing w:val="16"/>
          <w:sz w:val="22"/>
        </w:rPr>
        <w:t> </w:t>
      </w:r>
      <w:r>
        <w:rPr>
          <w:sz w:val="22"/>
        </w:rPr>
        <w:t>&amp;</w:t>
      </w:r>
      <w:r>
        <w:rPr>
          <w:spacing w:val="21"/>
          <w:sz w:val="22"/>
        </w:rPr>
        <w:t> </w:t>
      </w:r>
      <w:r>
        <w:rPr>
          <w:sz w:val="22"/>
        </w:rPr>
        <w:t>Development),</w:t>
      </w:r>
      <w:r>
        <w:rPr>
          <w:spacing w:val="25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  <w:tab w:pos="692" w:val="left" w:leader="none"/>
          <w:tab w:pos="7325" w:val="left" w:leader="none"/>
          <w:tab w:pos="7776" w:val="left" w:leader="none"/>
        </w:tabs>
        <w:spacing w:line="240" w:lineRule="auto" w:before="1" w:after="0"/>
        <w:ind w:left="691" w:right="0" w:hanging="567"/>
        <w:jc w:val="left"/>
        <w:rPr>
          <w:sz w:val="22"/>
        </w:rPr>
      </w:pPr>
      <w:r>
        <w:rPr>
          <w:sz w:val="22"/>
        </w:rPr>
        <w:t>Chief</w:t>
      </w:r>
      <w:r>
        <w:rPr>
          <w:spacing w:val="4"/>
          <w:sz w:val="22"/>
        </w:rPr>
        <w:t> </w:t>
      </w:r>
      <w:r>
        <w:rPr>
          <w:sz w:val="22"/>
        </w:rPr>
        <w:t>Executive</w:t>
      </w:r>
      <w:r>
        <w:rPr>
          <w:spacing w:val="-5"/>
          <w:sz w:val="22"/>
        </w:rPr>
        <w:t> </w:t>
      </w:r>
      <w:r>
        <w:rPr>
          <w:sz w:val="22"/>
        </w:rPr>
        <w:t>Officer,</w:t>
      </w:r>
      <w:r>
        <w:rPr>
          <w:spacing w:val="8"/>
          <w:sz w:val="22"/>
        </w:rPr>
        <w:t> </w:t>
      </w:r>
      <w:r>
        <w:rPr>
          <w:sz w:val="22"/>
        </w:rPr>
        <w:t>Mizoram</w:t>
      </w:r>
      <w:r>
        <w:rPr>
          <w:spacing w:val="-2"/>
          <w:sz w:val="22"/>
        </w:rPr>
        <w:t> </w:t>
      </w:r>
      <w:r>
        <w:rPr>
          <w:sz w:val="22"/>
        </w:rPr>
        <w:t>(CAMPA)</w:t>
        <w:tab/>
        <w:t>-</w:t>
        <w:tab/>
        <w:t>Member</w:t>
      </w:r>
      <w:r>
        <w:rPr>
          <w:spacing w:val="20"/>
          <w:sz w:val="22"/>
        </w:rPr>
        <w:t> </w:t>
      </w:r>
      <w:r>
        <w:rPr>
          <w:sz w:val="22"/>
        </w:rPr>
        <w:t>Secretary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25"/>
        <w:jc w:val="both"/>
      </w:pPr>
      <w:r>
        <w:rPr/>
        <w:t>Powers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functions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Steering</w:t>
      </w:r>
      <w:r>
        <w:rPr>
          <w:spacing w:val="8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of</w:t>
      </w:r>
      <w:r>
        <w:rPr>
          <w:spacing w:val="7"/>
        </w:rPr>
        <w:t> </w:t>
      </w:r>
      <w:r>
        <w:rPr/>
        <w:t>State</w:t>
      </w:r>
      <w:r>
        <w:rPr>
          <w:spacing w:val="-1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-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</w:tabs>
        <w:spacing w:line="240" w:lineRule="auto" w:before="11" w:after="0"/>
        <w:ind w:left="691" w:right="0" w:hanging="567"/>
        <w:jc w:val="both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Steering Committee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Authority shall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</w:tabs>
        <w:spacing w:line="249" w:lineRule="auto" w:before="11" w:after="0"/>
        <w:ind w:left="1253" w:right="141" w:hanging="562"/>
        <w:jc w:val="both"/>
        <w:rPr>
          <w:sz w:val="22"/>
        </w:rPr>
      </w:pPr>
      <w:r>
        <w:rPr>
          <w:sz w:val="22"/>
        </w:rPr>
        <w:t>scrutinize and approve with such amendments as it may deem fit and proper the annual plan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of operations prepared </w:t>
      </w:r>
      <w:r>
        <w:rPr>
          <w:spacing w:val="-1"/>
          <w:sz w:val="22"/>
        </w:rPr>
        <w:t>by the Executive Committee of the State Authority and send the same</w:t>
      </w:r>
      <w:r>
        <w:rPr>
          <w:sz w:val="22"/>
        </w:rPr>
        <w:t> 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Executive</w:t>
      </w:r>
      <w:r>
        <w:rPr>
          <w:spacing w:val="4"/>
          <w:sz w:val="22"/>
        </w:rPr>
        <w:t> </w:t>
      </w:r>
      <w:r>
        <w:rPr>
          <w:sz w:val="22"/>
        </w:rPr>
        <w:t>Committee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National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final</w:t>
      </w:r>
      <w:r>
        <w:rPr>
          <w:spacing w:val="4"/>
          <w:sz w:val="22"/>
        </w:rPr>
        <w:t> </w:t>
      </w:r>
      <w:r>
        <w:rPr>
          <w:sz w:val="22"/>
        </w:rPr>
        <w:t>approval;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</w:tabs>
        <w:spacing w:line="240" w:lineRule="auto" w:before="3" w:after="0"/>
        <w:ind w:left="1252" w:right="0" w:hanging="562"/>
        <w:jc w:val="both"/>
        <w:rPr>
          <w:sz w:val="22"/>
        </w:rPr>
      </w:pPr>
      <w:r>
        <w:rPr>
          <w:sz w:val="22"/>
        </w:rPr>
        <w:t>monitor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progress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utilization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funds</w:t>
      </w:r>
      <w:r>
        <w:rPr>
          <w:spacing w:val="5"/>
          <w:sz w:val="22"/>
        </w:rPr>
        <w:t> </w:t>
      </w:r>
      <w:r>
        <w:rPr>
          <w:sz w:val="22"/>
        </w:rPr>
        <w:t>release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 State</w:t>
      </w:r>
      <w:r>
        <w:rPr>
          <w:spacing w:val="1"/>
          <w:sz w:val="22"/>
        </w:rPr>
        <w:t> </w:t>
      </w:r>
      <w:r>
        <w:rPr>
          <w:sz w:val="22"/>
        </w:rPr>
        <w:t>Fund;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</w:tabs>
        <w:spacing w:line="240" w:lineRule="auto" w:before="11" w:after="0"/>
        <w:ind w:left="1252" w:right="0" w:hanging="562"/>
        <w:jc w:val="both"/>
        <w:rPr>
          <w:sz w:val="22"/>
        </w:rPr>
      </w:pPr>
      <w:r>
        <w:rPr>
          <w:spacing w:val="-1"/>
          <w:sz w:val="22"/>
        </w:rPr>
        <w:t>review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reports</w:t>
      </w:r>
      <w:r>
        <w:rPr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decision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taken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Executive Committee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investment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decisions;</w:t>
      </w:r>
    </w:p>
    <w:p>
      <w:pPr>
        <w:pStyle w:val="ListParagraph"/>
        <w:numPr>
          <w:ilvl w:val="1"/>
          <w:numId w:val="5"/>
        </w:numPr>
        <w:tabs>
          <w:tab w:pos="1252" w:val="left" w:leader="none"/>
          <w:tab w:pos="1253" w:val="left" w:leader="none"/>
        </w:tabs>
        <w:spacing w:line="249" w:lineRule="auto" w:before="11" w:after="0"/>
        <w:ind w:left="1253" w:right="147" w:hanging="562"/>
        <w:jc w:val="left"/>
        <w:rPr>
          <w:sz w:val="22"/>
        </w:rPr>
      </w:pPr>
      <w:r>
        <w:rPr>
          <w:sz w:val="22"/>
        </w:rPr>
        <w:t>approve,</w:t>
      </w:r>
      <w:r>
        <w:rPr>
          <w:spacing w:val="3"/>
          <w:sz w:val="22"/>
        </w:rPr>
        <w:t> </w:t>
      </w:r>
      <w:r>
        <w:rPr>
          <w:sz w:val="22"/>
        </w:rPr>
        <w:t>subject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prior</w:t>
      </w:r>
      <w:r>
        <w:rPr>
          <w:spacing w:val="16"/>
          <w:sz w:val="22"/>
        </w:rPr>
        <w:t> </w:t>
      </w:r>
      <w:r>
        <w:rPr>
          <w:sz w:val="22"/>
        </w:rPr>
        <w:t>concurrence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3"/>
          <w:sz w:val="22"/>
        </w:rPr>
        <w:t> </w:t>
      </w:r>
      <w:r>
        <w:rPr>
          <w:sz w:val="22"/>
        </w:rPr>
        <w:t>Government,</w:t>
      </w:r>
      <w:r>
        <w:rPr>
          <w:spacing w:val="7"/>
          <w:sz w:val="22"/>
        </w:rPr>
        <w:t> </w:t>
      </w:r>
      <w:r>
        <w:rPr>
          <w:sz w:val="22"/>
        </w:rPr>
        <w:t>proposals</w:t>
      </w:r>
      <w:r>
        <w:rPr>
          <w:spacing w:val="9"/>
          <w:sz w:val="22"/>
        </w:rPr>
        <w:t> </w:t>
      </w:r>
      <w:r>
        <w:rPr>
          <w:sz w:val="22"/>
        </w:rPr>
        <w:t>formulated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Executive</w:t>
      </w:r>
      <w:r>
        <w:rPr>
          <w:spacing w:val="4"/>
          <w:sz w:val="22"/>
        </w:rPr>
        <w:t> </w:t>
      </w:r>
      <w:r>
        <w:rPr>
          <w:sz w:val="22"/>
        </w:rPr>
        <w:t>Committee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creation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posts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5"/>
        </w:numPr>
        <w:tabs>
          <w:tab w:pos="1252" w:val="left" w:leader="none"/>
          <w:tab w:pos="1253" w:val="left" w:leader="none"/>
        </w:tabs>
        <w:spacing w:line="254" w:lineRule="auto" w:before="1" w:after="0"/>
        <w:ind w:left="1253" w:right="145" w:hanging="562"/>
        <w:jc w:val="left"/>
        <w:rPr>
          <w:sz w:val="22"/>
        </w:rPr>
      </w:pPr>
      <w:r>
        <w:rPr>
          <w:spacing w:val="-1"/>
          <w:sz w:val="22"/>
        </w:rPr>
        <w:t>approve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annual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report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send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same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lay</w:t>
      </w:r>
      <w:r>
        <w:rPr>
          <w:spacing w:val="-52"/>
          <w:sz w:val="22"/>
        </w:rPr>
        <w:t> </w:t>
      </w:r>
      <w:r>
        <w:rPr>
          <w:sz w:val="22"/>
        </w:rPr>
        <w:t>it,</w:t>
      </w:r>
      <w:r>
        <w:rPr>
          <w:spacing w:val="13"/>
          <w:sz w:val="22"/>
        </w:rPr>
        <w:t> </w:t>
      </w:r>
      <w:r>
        <w:rPr>
          <w:sz w:val="22"/>
        </w:rPr>
        <w:t>each</w:t>
      </w:r>
      <w:r>
        <w:rPr>
          <w:spacing w:val="8"/>
          <w:sz w:val="22"/>
        </w:rPr>
        <w:t> </w:t>
      </w:r>
      <w:r>
        <w:rPr>
          <w:sz w:val="22"/>
        </w:rPr>
        <w:t>year,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House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State</w:t>
      </w:r>
      <w:r>
        <w:rPr>
          <w:spacing w:val="4"/>
          <w:sz w:val="22"/>
        </w:rPr>
        <w:t> </w:t>
      </w:r>
      <w:r>
        <w:rPr>
          <w:sz w:val="22"/>
        </w:rPr>
        <w:t>Legislature;</w:t>
      </w:r>
    </w:p>
    <w:p>
      <w:pPr>
        <w:pStyle w:val="ListParagraph"/>
        <w:numPr>
          <w:ilvl w:val="1"/>
          <w:numId w:val="5"/>
        </w:numPr>
        <w:tabs>
          <w:tab w:pos="1252" w:val="left" w:leader="none"/>
          <w:tab w:pos="1253" w:val="left" w:leader="none"/>
        </w:tabs>
        <w:spacing w:line="249" w:lineRule="exact" w:before="0" w:after="0"/>
        <w:ind w:left="1252" w:right="0" w:hanging="562"/>
        <w:jc w:val="left"/>
        <w:rPr>
          <w:sz w:val="22"/>
        </w:rPr>
      </w:pPr>
      <w:r>
        <w:rPr>
          <w:sz w:val="22"/>
        </w:rPr>
        <w:t>ensure</w:t>
      </w:r>
      <w:r>
        <w:rPr>
          <w:spacing w:val="8"/>
          <w:sz w:val="22"/>
        </w:rPr>
        <w:t> </w:t>
      </w:r>
      <w:r>
        <w:rPr>
          <w:sz w:val="22"/>
        </w:rPr>
        <w:t>inter-departmental</w:t>
      </w:r>
      <w:r>
        <w:rPr>
          <w:spacing w:val="8"/>
          <w:sz w:val="22"/>
        </w:rPr>
        <w:t> </w:t>
      </w:r>
      <w:r>
        <w:rPr>
          <w:sz w:val="22"/>
        </w:rPr>
        <w:t>coordination.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92" w:val="left" w:leader="none"/>
        </w:tabs>
        <w:spacing w:line="240" w:lineRule="auto" w:before="0" w:after="0"/>
        <w:ind w:left="691" w:right="0" w:hanging="567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Steering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Committee of</w:t>
      </w:r>
      <w:r>
        <w:rPr>
          <w:spacing w:val="14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meet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last</w:t>
      </w:r>
      <w:r>
        <w:rPr>
          <w:spacing w:val="8"/>
          <w:sz w:val="22"/>
        </w:rPr>
        <w:t> </w:t>
      </w:r>
      <w:r>
        <w:rPr>
          <w:sz w:val="22"/>
        </w:rPr>
        <w:t>once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every</w:t>
      </w:r>
      <w:r>
        <w:rPr>
          <w:spacing w:val="3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567"/>
        <w:jc w:val="left"/>
      </w:pPr>
      <w:r>
        <w:rPr/>
        <w:t>Executive</w:t>
      </w:r>
      <w:r>
        <w:rPr>
          <w:spacing w:val="3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of</w:t>
      </w:r>
      <w:r>
        <w:rPr>
          <w:spacing w:val="3"/>
        </w:rPr>
        <w:t> </w:t>
      </w:r>
      <w:r>
        <w:rPr/>
        <w:t>State</w:t>
      </w:r>
      <w:r>
        <w:rPr>
          <w:spacing w:val="-1"/>
        </w:rPr>
        <w:t> </w:t>
      </w:r>
      <w:r>
        <w:rPr/>
        <w:t>Authority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3"/>
          <w:sz w:val="22"/>
        </w:rPr>
        <w:t> </w:t>
      </w:r>
      <w:r>
        <w:rPr>
          <w:sz w:val="22"/>
        </w:rPr>
        <w:t>Conservator</w:t>
      </w:r>
      <w:r>
        <w:rPr>
          <w:spacing w:val="8"/>
          <w:sz w:val="22"/>
        </w:rPr>
        <w:t> </w:t>
      </w:r>
      <w:r>
        <w:rPr>
          <w:sz w:val="22"/>
        </w:rPr>
        <w:t>of Forests</w:t>
      </w:r>
      <w:r>
        <w:rPr>
          <w:spacing w:val="6"/>
          <w:sz w:val="22"/>
        </w:rPr>
        <w:t> </w:t>
      </w:r>
      <w:r>
        <w:rPr>
          <w:sz w:val="22"/>
        </w:rPr>
        <w:t>(HOD),</w:t>
      </w:r>
      <w:r>
        <w:rPr>
          <w:spacing w:val="7"/>
          <w:sz w:val="22"/>
        </w:rPr>
        <w:t> </w:t>
      </w:r>
      <w:r>
        <w:rPr>
          <w:sz w:val="22"/>
        </w:rPr>
        <w:t>Mizoram</w:t>
        <w:tab/>
        <w:t>-</w:t>
        <w:tab/>
        <w:t>Chairperson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Wildlife</w:t>
      </w:r>
      <w:r>
        <w:rPr>
          <w:spacing w:val="2"/>
          <w:sz w:val="22"/>
        </w:rPr>
        <w:t> </w:t>
      </w:r>
      <w:r>
        <w:rPr>
          <w:sz w:val="22"/>
        </w:rPr>
        <w:t>Warden,</w:t>
      </w:r>
      <w:r>
        <w:rPr>
          <w:spacing w:val="5"/>
          <w:sz w:val="22"/>
        </w:rPr>
        <w:t> </w:t>
      </w:r>
      <w:r>
        <w:rPr>
          <w:sz w:val="22"/>
        </w:rPr>
        <w:t>Mizoram</w:t>
        <w:tab/>
        <w:t>-</w:t>
        <w:tab/>
        <w:t>Member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9" w:lineRule="auto" w:before="11" w:after="0"/>
        <w:ind w:left="739" w:right="1383" w:hanging="615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7"/>
          <w:sz w:val="22"/>
        </w:rPr>
        <w:t> </w:t>
      </w:r>
      <w:r>
        <w:rPr>
          <w:sz w:val="22"/>
        </w:rPr>
        <w:t>Principal Chief</w:t>
      </w:r>
      <w:r>
        <w:rPr>
          <w:spacing w:val="8"/>
          <w:sz w:val="22"/>
        </w:rPr>
        <w:t> </w:t>
      </w:r>
      <w:r>
        <w:rPr>
          <w:sz w:val="22"/>
        </w:rPr>
        <w:t>Conservator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Forests,</w:t>
        <w:tab/>
        <w:t>-</w:t>
        <w:tab/>
      </w:r>
      <w:r>
        <w:rPr>
          <w:spacing w:val="-1"/>
          <w:sz w:val="22"/>
        </w:rPr>
        <w:t>Member</w:t>
      </w:r>
      <w:r>
        <w:rPr>
          <w:spacing w:val="-52"/>
          <w:sz w:val="22"/>
        </w:rPr>
        <w:t> </w:t>
      </w:r>
      <w:r>
        <w:rPr>
          <w:sz w:val="22"/>
        </w:rPr>
        <w:t>(Planning</w:t>
      </w:r>
      <w:r>
        <w:rPr>
          <w:spacing w:val="16"/>
          <w:sz w:val="22"/>
        </w:rPr>
        <w:t> </w:t>
      </w:r>
      <w:r>
        <w:rPr>
          <w:sz w:val="22"/>
        </w:rPr>
        <w:t>&amp;</w:t>
      </w:r>
      <w:r>
        <w:rPr>
          <w:spacing w:val="20"/>
          <w:sz w:val="22"/>
        </w:rPr>
        <w:t> </w:t>
      </w:r>
      <w:r>
        <w:rPr>
          <w:sz w:val="22"/>
        </w:rPr>
        <w:t>Development),</w:t>
      </w:r>
      <w:r>
        <w:rPr>
          <w:spacing w:val="25"/>
          <w:sz w:val="22"/>
        </w:rPr>
        <w:t> </w:t>
      </w:r>
      <w:r>
        <w:rPr>
          <w:sz w:val="22"/>
        </w:rPr>
        <w:t>Mizoram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0" w:lineRule="auto" w:before="2" w:after="0"/>
        <w:ind w:left="739" w:right="0" w:hanging="615"/>
        <w:jc w:val="left"/>
        <w:rPr>
          <w:sz w:val="22"/>
        </w:rPr>
      </w:pPr>
      <w:r>
        <w:rPr>
          <w:sz w:val="22"/>
        </w:rPr>
        <w:t>Conservator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Forests</w:t>
      </w:r>
      <w:r>
        <w:rPr>
          <w:spacing w:val="12"/>
          <w:sz w:val="22"/>
        </w:rPr>
        <w:t> </w:t>
      </w:r>
      <w:r>
        <w:rPr>
          <w:sz w:val="22"/>
        </w:rPr>
        <w:t>(Wildlife)</w:t>
        <w:tab/>
        <w:t>-</w:t>
        <w:tab/>
        <w:t>Member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Conservator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Forests</w:t>
      </w:r>
      <w:r>
        <w:rPr>
          <w:spacing w:val="7"/>
          <w:sz w:val="22"/>
        </w:rPr>
        <w:t> </w:t>
      </w:r>
      <w:r>
        <w:rPr>
          <w:sz w:val="22"/>
        </w:rPr>
        <w:t>(Research</w:t>
      </w:r>
      <w:r>
        <w:rPr>
          <w:spacing w:val="2"/>
          <w:sz w:val="22"/>
        </w:rPr>
        <w:t> </w:t>
      </w:r>
      <w:r>
        <w:rPr>
          <w:sz w:val="22"/>
        </w:rPr>
        <w:t>&amp;</w:t>
      </w:r>
      <w:r>
        <w:rPr>
          <w:spacing w:val="9"/>
          <w:sz w:val="22"/>
        </w:rPr>
        <w:t> </w:t>
      </w:r>
      <w:r>
        <w:rPr>
          <w:sz w:val="22"/>
        </w:rPr>
        <w:t>Development)</w:t>
        <w:tab/>
        <w:t>-</w:t>
        <w:tab/>
        <w:t>Member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Representatives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following</w:t>
      </w:r>
      <w:r>
        <w:rPr>
          <w:spacing w:val="5"/>
          <w:sz w:val="22"/>
        </w:rPr>
        <w:t> </w:t>
      </w:r>
      <w:r>
        <w:rPr>
          <w:sz w:val="22"/>
        </w:rPr>
        <w:t>Departments-</w:t>
      </w:r>
    </w:p>
    <w:p>
      <w:pPr>
        <w:pStyle w:val="ListParagraph"/>
        <w:numPr>
          <w:ilvl w:val="2"/>
          <w:numId w:val="1"/>
        </w:numPr>
        <w:tabs>
          <w:tab w:pos="859" w:val="left" w:leader="none"/>
          <w:tab w:pos="860" w:val="left" w:leader="none"/>
          <w:tab w:pos="6187" w:val="left" w:leader="none"/>
          <w:tab w:pos="6695" w:val="left" w:leader="none"/>
        </w:tabs>
        <w:spacing w:line="240" w:lineRule="auto" w:before="11" w:after="0"/>
        <w:ind w:left="1599" w:right="1383" w:hanging="1599"/>
        <w:jc w:val="right"/>
        <w:rPr>
          <w:sz w:val="22"/>
        </w:rPr>
      </w:pPr>
      <w:r>
        <w:rPr>
          <w:sz w:val="22"/>
        </w:rPr>
        <w:t>Finance</w:t>
      </w:r>
      <w:r>
        <w:rPr>
          <w:spacing w:val="13"/>
          <w:sz w:val="22"/>
        </w:rPr>
        <w:t> </w:t>
      </w:r>
      <w:r>
        <w:rPr>
          <w:sz w:val="22"/>
        </w:rPr>
        <w:t>Department</w:t>
        <w:tab/>
        <w:t>-</w:t>
        <w:tab/>
        <w:t>Member</w:t>
      </w:r>
    </w:p>
    <w:p>
      <w:pPr>
        <w:pStyle w:val="ListParagraph"/>
        <w:numPr>
          <w:ilvl w:val="2"/>
          <w:numId w:val="1"/>
        </w:numPr>
        <w:tabs>
          <w:tab w:pos="859" w:val="left" w:leader="none"/>
          <w:tab w:pos="860" w:val="left" w:leader="none"/>
          <w:tab w:pos="6187" w:val="left" w:leader="none"/>
          <w:tab w:pos="6695" w:val="left" w:leader="none"/>
        </w:tabs>
        <w:spacing w:line="240" w:lineRule="auto" w:before="11" w:after="0"/>
        <w:ind w:left="1598" w:right="1383" w:hanging="1599"/>
        <w:jc w:val="right"/>
        <w:rPr>
          <w:sz w:val="22"/>
        </w:rPr>
      </w:pPr>
      <w:r>
        <w:rPr>
          <w:sz w:val="22"/>
        </w:rPr>
        <w:t>Agriculture</w:t>
      </w:r>
      <w:r>
        <w:rPr>
          <w:spacing w:val="19"/>
          <w:sz w:val="22"/>
        </w:rPr>
        <w:t> </w:t>
      </w:r>
      <w:r>
        <w:rPr>
          <w:sz w:val="22"/>
        </w:rPr>
        <w:t>Department</w:t>
        <w:tab/>
        <w:t>-</w:t>
        <w:tab/>
        <w:t>Member</w:t>
      </w:r>
    </w:p>
    <w:p>
      <w:pPr>
        <w:pStyle w:val="ListParagraph"/>
        <w:numPr>
          <w:ilvl w:val="2"/>
          <w:numId w:val="1"/>
        </w:numPr>
        <w:tabs>
          <w:tab w:pos="859" w:val="left" w:leader="none"/>
          <w:tab w:pos="860" w:val="left" w:leader="none"/>
          <w:tab w:pos="6187" w:val="left" w:leader="none"/>
          <w:tab w:pos="6695" w:val="left" w:leader="none"/>
        </w:tabs>
        <w:spacing w:line="240" w:lineRule="auto" w:before="11" w:after="0"/>
        <w:ind w:left="1598" w:right="1383" w:hanging="1599"/>
        <w:jc w:val="right"/>
        <w:rPr>
          <w:sz w:val="22"/>
        </w:rPr>
      </w:pPr>
      <w:r>
        <w:rPr>
          <w:sz w:val="22"/>
        </w:rPr>
        <w:t>Rural</w:t>
      </w:r>
      <w:r>
        <w:rPr>
          <w:spacing w:val="4"/>
          <w:sz w:val="22"/>
        </w:rPr>
        <w:t> </w:t>
      </w:r>
      <w:r>
        <w:rPr>
          <w:sz w:val="22"/>
        </w:rPr>
        <w:t>Development</w:t>
      </w:r>
      <w:r>
        <w:rPr>
          <w:spacing w:val="17"/>
          <w:sz w:val="22"/>
        </w:rPr>
        <w:t> </w:t>
      </w:r>
      <w:r>
        <w:rPr>
          <w:sz w:val="22"/>
        </w:rPr>
        <w:t>Department</w:t>
        <w:tab/>
        <w:t>-</w:t>
        <w:tab/>
        <w:t>Member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  <w:tab w:pos="615" w:val="left" w:leader="none"/>
          <w:tab w:pos="6801" w:val="left" w:leader="none"/>
          <w:tab w:pos="7310" w:val="left" w:leader="none"/>
        </w:tabs>
        <w:spacing w:line="240" w:lineRule="auto" w:before="11" w:after="0"/>
        <w:ind w:left="739" w:right="1383" w:hanging="740"/>
        <w:jc w:val="right"/>
        <w:rPr>
          <w:sz w:val="22"/>
        </w:rPr>
      </w:pPr>
      <w:r>
        <w:rPr>
          <w:sz w:val="22"/>
        </w:rPr>
        <w:t>Representative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CYMA</w:t>
        <w:tab/>
        <w:t>-</w:t>
        <w:tab/>
        <w:t>Member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  <w:tab w:pos="740" w:val="left" w:leader="none"/>
          <w:tab w:pos="6926" w:val="left" w:leader="none"/>
          <w:tab w:pos="7435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Chief</w:t>
      </w:r>
      <w:r>
        <w:rPr>
          <w:spacing w:val="5"/>
          <w:sz w:val="22"/>
        </w:rPr>
        <w:t> </w:t>
      </w:r>
      <w:r>
        <w:rPr>
          <w:sz w:val="22"/>
        </w:rPr>
        <w:t>Executive</w:t>
      </w:r>
      <w:r>
        <w:rPr>
          <w:spacing w:val="2"/>
          <w:sz w:val="22"/>
        </w:rPr>
        <w:t> </w:t>
      </w:r>
      <w:r>
        <w:rPr>
          <w:sz w:val="22"/>
        </w:rPr>
        <w:t>Officer,</w:t>
      </w:r>
      <w:r>
        <w:rPr>
          <w:spacing w:val="10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Authority</w:t>
        <w:tab/>
        <w:t>-</w:t>
        <w:tab/>
        <w:t>Member</w:t>
      </w:r>
      <w:r>
        <w:rPr>
          <w:spacing w:val="21"/>
          <w:sz w:val="22"/>
        </w:rPr>
        <w:t> </w:t>
      </w:r>
      <w:r>
        <w:rPr>
          <w:sz w:val="22"/>
        </w:rPr>
        <w:t>Secretary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5"/>
      </w:pPr>
      <w:r>
        <w:rPr/>
        <w:t>Powers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functions</w:t>
      </w:r>
      <w:r>
        <w:rPr>
          <w:spacing w:val="5"/>
        </w:rPr>
        <w:t> </w:t>
      </w:r>
      <w:r>
        <w:rPr/>
        <w:t>of Executive Committee</w:t>
      </w:r>
      <w:r>
        <w:rPr>
          <w:spacing w:val="-4"/>
        </w:rPr>
        <w:t> </w:t>
      </w:r>
      <w:r>
        <w:rPr/>
        <w:t>of</w:t>
      </w:r>
      <w:r>
        <w:rPr>
          <w:spacing w:val="7"/>
        </w:rPr>
        <w:t> </w:t>
      </w:r>
      <w:r>
        <w:rPr/>
        <w:t>State</w:t>
      </w:r>
      <w:r>
        <w:rPr>
          <w:spacing w:val="-10"/>
        </w:rPr>
        <w:t> </w:t>
      </w:r>
      <w:r>
        <w:rPr/>
        <w:t>Authority -</w:t>
      </w:r>
    </w:p>
    <w:p>
      <w:pPr>
        <w:pStyle w:val="ListParagraph"/>
        <w:numPr>
          <w:ilvl w:val="0"/>
          <w:numId w:val="6"/>
        </w:numPr>
        <w:tabs>
          <w:tab w:pos="739" w:val="left" w:leader="none"/>
          <w:tab w:pos="740" w:val="left" w:leader="none"/>
        </w:tabs>
        <w:spacing w:line="240" w:lineRule="auto" w:before="11" w:after="0"/>
        <w:ind w:left="739" w:right="0" w:hanging="615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Executive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State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  <w:tab w:pos="1253" w:val="left" w:leader="none"/>
        </w:tabs>
        <w:spacing w:line="249" w:lineRule="auto" w:before="11" w:after="0"/>
        <w:ind w:left="1253" w:right="143" w:hanging="562"/>
        <w:jc w:val="left"/>
        <w:rPr>
          <w:sz w:val="22"/>
        </w:rPr>
      </w:pPr>
      <w:r>
        <w:rPr>
          <w:spacing w:val="-2"/>
          <w:sz w:val="22"/>
        </w:rPr>
        <w:t>formulate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submit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annual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plan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operations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Steering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Committee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its</w:t>
      </w:r>
      <w:r>
        <w:rPr>
          <w:spacing w:val="17"/>
          <w:sz w:val="22"/>
        </w:rPr>
        <w:t> </w:t>
      </w:r>
      <w:r>
        <w:rPr>
          <w:sz w:val="22"/>
        </w:rPr>
        <w:t>concurrence;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  <w:tab w:pos="1253" w:val="left" w:leader="none"/>
        </w:tabs>
        <w:spacing w:line="249" w:lineRule="auto" w:before="1" w:after="0"/>
        <w:ind w:left="1253" w:right="155" w:hanging="562"/>
        <w:jc w:val="left"/>
        <w:rPr>
          <w:sz w:val="22"/>
        </w:rPr>
      </w:pPr>
      <w:r>
        <w:rPr>
          <w:sz w:val="22"/>
        </w:rPr>
        <w:t>undertake qualitative and</w:t>
      </w:r>
      <w:r>
        <w:rPr>
          <w:spacing w:val="1"/>
          <w:sz w:val="22"/>
        </w:rPr>
        <w:t> </w:t>
      </w:r>
      <w:r>
        <w:rPr>
          <w:sz w:val="22"/>
        </w:rPr>
        <w:t>quantitative supervision,</w:t>
      </w:r>
      <w:r>
        <w:rPr>
          <w:spacing w:val="1"/>
          <w:sz w:val="22"/>
        </w:rPr>
        <w:t> </w:t>
      </w:r>
      <w:r>
        <w:rPr>
          <w:sz w:val="22"/>
        </w:rPr>
        <w:t>monitoring and evaluation</w:t>
      </w:r>
      <w:r>
        <w:rPr>
          <w:spacing w:val="1"/>
          <w:sz w:val="22"/>
        </w:rPr>
        <w:t> </w:t>
      </w:r>
      <w:r>
        <w:rPr>
          <w:sz w:val="22"/>
        </w:rPr>
        <w:t>of the works</w:t>
      </w:r>
      <w:r>
        <w:rPr>
          <w:spacing w:val="-52"/>
          <w:sz w:val="22"/>
        </w:rPr>
        <w:t> </w:t>
      </w:r>
      <w:r>
        <w:rPr>
          <w:sz w:val="22"/>
        </w:rPr>
        <w:t>being</w:t>
      </w:r>
      <w:r>
        <w:rPr>
          <w:spacing w:val="9"/>
          <w:sz w:val="22"/>
        </w:rPr>
        <w:t> </w:t>
      </w:r>
      <w:r>
        <w:rPr>
          <w:sz w:val="22"/>
        </w:rPr>
        <w:t>implemented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amounts</w:t>
      </w:r>
      <w:r>
        <w:rPr>
          <w:spacing w:val="9"/>
          <w:sz w:val="22"/>
        </w:rPr>
        <w:t> </w:t>
      </w:r>
      <w:r>
        <w:rPr>
          <w:sz w:val="22"/>
        </w:rPr>
        <w:t>available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State</w:t>
      </w:r>
      <w:r>
        <w:rPr>
          <w:spacing w:val="9"/>
          <w:sz w:val="22"/>
        </w:rPr>
        <w:t> </w:t>
      </w:r>
      <w:r>
        <w:rPr>
          <w:sz w:val="22"/>
        </w:rPr>
        <w:t>Fund;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  <w:tab w:pos="1254" w:val="left" w:leader="none"/>
        </w:tabs>
        <w:spacing w:line="240" w:lineRule="auto" w:before="2" w:after="0"/>
        <w:ind w:left="1253" w:right="0" w:hanging="563"/>
        <w:jc w:val="left"/>
        <w:rPr>
          <w:sz w:val="22"/>
        </w:rPr>
      </w:pPr>
      <w:r>
        <w:rPr>
          <w:sz w:val="22"/>
        </w:rPr>
        <w:t>invest</w:t>
      </w:r>
      <w:r>
        <w:rPr>
          <w:spacing w:val="7"/>
          <w:sz w:val="22"/>
        </w:rPr>
        <w:t> </w:t>
      </w:r>
      <w:r>
        <w:rPr>
          <w:sz w:val="22"/>
        </w:rPr>
        <w:t>surplus</w:t>
      </w:r>
      <w:r>
        <w:rPr>
          <w:spacing w:val="4"/>
          <w:sz w:val="22"/>
        </w:rPr>
        <w:t> </w:t>
      </w:r>
      <w:r>
        <w:rPr>
          <w:sz w:val="22"/>
        </w:rPr>
        <w:t>amounts</w:t>
      </w:r>
      <w:r>
        <w:rPr>
          <w:spacing w:val="7"/>
          <w:sz w:val="22"/>
        </w:rPr>
        <w:t> </w:t>
      </w:r>
      <w:r>
        <w:rPr>
          <w:sz w:val="22"/>
        </w:rPr>
        <w:t>available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Fund of</w:t>
      </w:r>
      <w:r>
        <w:rPr>
          <w:spacing w:val="7"/>
          <w:sz w:val="22"/>
        </w:rPr>
        <w:t> </w:t>
      </w:r>
      <w:r>
        <w:rPr>
          <w:sz w:val="22"/>
        </w:rPr>
        <w:t>such State;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7"/>
          <w:pgSz w:w="11910" w:h="16840"/>
          <w:pgMar w:footer="0" w:header="0" w:top="1580" w:bottom="280" w:left="1180" w:right="1160"/>
        </w:sectPr>
      </w:pPr>
    </w:p>
    <w:p>
      <w:pPr>
        <w:pStyle w:val="BodyText"/>
        <w:spacing w:before="4"/>
      </w:pPr>
    </w:p>
    <w:p>
      <w:pPr>
        <w:pStyle w:val="Heading1"/>
        <w:tabs>
          <w:tab w:pos="4824" w:val="right" w:leader="none"/>
        </w:tabs>
        <w:ind w:left="106"/>
      </w:pPr>
      <w:r>
        <w:rPr/>
        <w:t>Ex-737/2018</w:t>
        <w:tab/>
        <w:t>4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47" w:val="left" w:leader="none"/>
          <w:tab w:pos="1248" w:val="left" w:leader="none"/>
        </w:tabs>
        <w:spacing w:line="240" w:lineRule="auto" w:before="0" w:after="0"/>
        <w:ind w:left="1247" w:right="0" w:hanging="561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books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account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5"/>
          <w:sz w:val="22"/>
        </w:rPr>
        <w:t> </w:t>
      </w:r>
      <w:r>
        <w:rPr>
          <w:sz w:val="22"/>
        </w:rPr>
        <w:t>records;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  <w:tab w:pos="1249" w:val="left" w:leader="none"/>
        </w:tabs>
        <w:spacing w:line="240" w:lineRule="auto" w:before="11" w:after="0"/>
        <w:ind w:left="1248" w:right="0" w:hanging="562"/>
        <w:jc w:val="left"/>
        <w:rPr>
          <w:sz w:val="22"/>
        </w:rPr>
      </w:pPr>
      <w:r>
        <w:rPr>
          <w:sz w:val="22"/>
        </w:rPr>
        <w:t>submit</w:t>
      </w:r>
      <w:r>
        <w:rPr>
          <w:spacing w:val="7"/>
          <w:sz w:val="22"/>
        </w:rPr>
        <w:t> </w:t>
      </w:r>
      <w:r>
        <w:rPr>
          <w:sz w:val="22"/>
        </w:rPr>
        <w:t>reports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Steering</w:t>
      </w:r>
      <w:r>
        <w:rPr>
          <w:spacing w:val="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  <w:tab w:pos="1248" w:val="left" w:leader="none"/>
        </w:tabs>
        <w:spacing w:line="240" w:lineRule="auto" w:before="11" w:after="0"/>
        <w:ind w:left="1247" w:right="0" w:hanging="5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5"/>
          <w:sz w:val="22"/>
        </w:rPr>
        <w:t> </w:t>
      </w:r>
      <w:r>
        <w:rPr>
          <w:sz w:val="22"/>
        </w:rPr>
        <w:t>report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</w:tabs>
        <w:spacing w:line="240" w:lineRule="auto" w:before="11" w:after="0"/>
        <w:ind w:left="1247" w:right="0" w:hanging="561"/>
        <w:jc w:val="left"/>
        <w:rPr>
          <w:sz w:val="22"/>
        </w:rPr>
      </w:pPr>
      <w:r>
        <w:rPr>
          <w:sz w:val="22"/>
        </w:rPr>
        <w:t>deploy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contractual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deputation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posts</w:t>
      </w:r>
      <w:r>
        <w:rPr>
          <w:spacing w:val="2"/>
          <w:sz w:val="22"/>
        </w:rPr>
        <w:t> </w:t>
      </w:r>
      <w:r>
        <w:rPr>
          <w:sz w:val="22"/>
        </w:rPr>
        <w:t>in the State</w:t>
      </w:r>
      <w:r>
        <w:rPr>
          <w:spacing w:val="-13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</w:tabs>
        <w:spacing w:line="240" w:lineRule="auto" w:before="11" w:after="0"/>
        <w:ind w:left="1247" w:right="0" w:hanging="561"/>
        <w:jc w:val="left"/>
        <w:rPr>
          <w:sz w:val="22"/>
        </w:rPr>
      </w:pPr>
      <w:r>
        <w:rPr>
          <w:sz w:val="22"/>
        </w:rPr>
        <w:t>formulate</w:t>
      </w:r>
      <w:r>
        <w:rPr>
          <w:spacing w:val="-1"/>
          <w:sz w:val="22"/>
        </w:rPr>
        <w:t> </w:t>
      </w:r>
      <w:r>
        <w:rPr>
          <w:sz w:val="22"/>
        </w:rPr>
        <w:t>proposals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creation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posts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9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  <w:tab w:pos="1249" w:val="left" w:leader="none"/>
        </w:tabs>
        <w:spacing w:line="240" w:lineRule="auto" w:before="11" w:after="0"/>
        <w:ind w:left="1248" w:right="0" w:hanging="562"/>
        <w:jc w:val="left"/>
        <w:rPr>
          <w:sz w:val="22"/>
        </w:rPr>
      </w:pP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responsible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delegation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financial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administrative powers;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  <w:tab w:pos="1249" w:val="left" w:leader="none"/>
        </w:tabs>
        <w:spacing w:line="240" w:lineRule="auto" w:before="11" w:after="0"/>
        <w:ind w:left="1248" w:right="0" w:hanging="562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other</w:t>
      </w:r>
      <w:r>
        <w:rPr>
          <w:spacing w:val="8"/>
          <w:sz w:val="22"/>
        </w:rPr>
        <w:t> </w:t>
      </w:r>
      <w:r>
        <w:rPr>
          <w:sz w:val="22"/>
        </w:rPr>
        <w:t>day-to-day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respect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  <w:tab w:pos="1249" w:val="left" w:leader="none"/>
        </w:tabs>
        <w:spacing w:line="249" w:lineRule="auto" w:before="11" w:after="0"/>
        <w:ind w:left="1248" w:right="150" w:hanging="562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update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52"/>
          <w:sz w:val="22"/>
        </w:rPr>
        <w:t> </w:t>
      </w:r>
      <w:r>
        <w:rPr>
          <w:sz w:val="22"/>
        </w:rPr>
        <w:t>information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16"/>
          <w:sz w:val="22"/>
        </w:rPr>
        <w:t> </w:t>
      </w:r>
      <w:r>
        <w:rPr>
          <w:sz w:val="22"/>
        </w:rPr>
        <w:t>transaction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public</w:t>
      </w:r>
      <w:r>
        <w:rPr>
          <w:spacing w:val="9"/>
          <w:sz w:val="22"/>
        </w:rPr>
        <w:t> </w:t>
      </w:r>
      <w:r>
        <w:rPr>
          <w:sz w:val="22"/>
        </w:rPr>
        <w:t>domain;</w:t>
      </w:r>
    </w:p>
    <w:p>
      <w:pPr>
        <w:pStyle w:val="ListParagraph"/>
        <w:numPr>
          <w:ilvl w:val="1"/>
          <w:numId w:val="6"/>
        </w:numPr>
        <w:tabs>
          <w:tab w:pos="1248" w:val="left" w:leader="none"/>
        </w:tabs>
        <w:spacing w:line="249" w:lineRule="auto" w:before="2" w:after="0"/>
        <w:ind w:left="1248" w:right="148" w:hanging="562"/>
        <w:jc w:val="left"/>
        <w:rPr>
          <w:sz w:val="22"/>
        </w:rPr>
      </w:pPr>
      <w:r>
        <w:rPr>
          <w:sz w:val="22"/>
        </w:rPr>
        <w:t>undertake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assigned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Governing</w:t>
      </w:r>
      <w:r>
        <w:rPr>
          <w:spacing w:val="2"/>
          <w:sz w:val="22"/>
        </w:rPr>
        <w:t> </w:t>
      </w:r>
      <w:r>
        <w:rPr>
          <w:sz w:val="22"/>
        </w:rPr>
        <w:t>Body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Steering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4"/>
          <w:sz w:val="22"/>
        </w:rPr>
        <w:t> </w:t>
      </w:r>
      <w:r>
        <w:rPr>
          <w:sz w:val="22"/>
        </w:rPr>
        <w:t>Government,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time.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Executive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Committee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State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meet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least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once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every</w:t>
      </w:r>
      <w:r>
        <w:rPr>
          <w:spacing w:val="5"/>
          <w:sz w:val="22"/>
        </w:rPr>
        <w:t> </w:t>
      </w:r>
      <w:r>
        <w:rPr>
          <w:sz w:val="22"/>
        </w:rPr>
        <w:t>three</w:t>
      </w:r>
      <w:r>
        <w:rPr>
          <w:spacing w:val="-1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120" w:right="140" w:firstLine="720"/>
        <w:jc w:val="both"/>
      </w:pPr>
      <w:r>
        <w:rPr>
          <w:spacing w:val="-2"/>
        </w:rPr>
        <w:t>Further,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exercise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conferred</w:t>
      </w:r>
      <w:r>
        <w:rPr>
          <w:spacing w:val="-14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sub-section</w:t>
      </w:r>
      <w:r>
        <w:rPr>
          <w:spacing w:val="-15"/>
        </w:rPr>
        <w:t> </w:t>
      </w:r>
      <w:r>
        <w:rPr>
          <w:spacing w:val="-1"/>
        </w:rPr>
        <w:t>(7)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>
          <w:spacing w:val="-1"/>
        </w:rPr>
        <w:t>10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Compensatory</w:t>
      </w:r>
      <w:r>
        <w:rPr/>
        <w:t> Afforestation Fund Act, 2016 read with rule 9 of the Compensatory Afforestation Fund Rules, 2018, the</w:t>
      </w:r>
      <w:r>
        <w:rPr>
          <w:spacing w:val="1"/>
        </w:rPr>
        <w:t> </w:t>
      </w:r>
      <w:r>
        <w:rPr>
          <w:spacing w:val="-3"/>
        </w:rPr>
        <w:t>Governor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>
          <w:spacing w:val="-3"/>
        </w:rPr>
        <w:t>Mizoram</w:t>
      </w:r>
      <w:r>
        <w:rPr>
          <w:spacing w:val="-18"/>
        </w:rPr>
        <w:t> </w:t>
      </w:r>
      <w:r>
        <w:rPr>
          <w:spacing w:val="-3"/>
        </w:rPr>
        <w:t>is</w:t>
      </w:r>
      <w:r>
        <w:rPr>
          <w:spacing w:val="-12"/>
        </w:rPr>
        <w:t> </w:t>
      </w:r>
      <w:r>
        <w:rPr>
          <w:spacing w:val="-3"/>
        </w:rPr>
        <w:t>pleased</w:t>
      </w:r>
      <w:r>
        <w:rPr>
          <w:spacing w:val="-24"/>
        </w:rPr>
        <w:t> </w:t>
      </w:r>
      <w:r>
        <w:rPr>
          <w:spacing w:val="-3"/>
        </w:rPr>
        <w:t>to</w:t>
      </w:r>
      <w:r>
        <w:rPr>
          <w:spacing w:val="-18"/>
        </w:rPr>
        <w:t> </w:t>
      </w:r>
      <w:r>
        <w:rPr>
          <w:spacing w:val="-3"/>
        </w:rPr>
        <w:t>appoint</w:t>
      </w:r>
      <w:r>
        <w:rPr>
          <w:spacing w:val="-11"/>
        </w:rPr>
        <w:t> </w:t>
      </w:r>
      <w:r>
        <w:rPr>
          <w:spacing w:val="-3"/>
        </w:rPr>
        <w:t>Principal</w:t>
      </w:r>
      <w:r>
        <w:rPr>
          <w:spacing w:val="-18"/>
        </w:rPr>
        <w:t> </w:t>
      </w:r>
      <w:r>
        <w:rPr>
          <w:spacing w:val="-3"/>
        </w:rPr>
        <w:t>Chief</w:t>
      </w:r>
      <w:r>
        <w:rPr>
          <w:spacing w:val="-18"/>
        </w:rPr>
        <w:t> </w:t>
      </w:r>
      <w:r>
        <w:rPr>
          <w:spacing w:val="-3"/>
        </w:rPr>
        <w:t>Conservator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>
          <w:spacing w:val="-3"/>
        </w:rPr>
        <w:t>Forests</w:t>
      </w:r>
      <w:r>
        <w:rPr>
          <w:spacing w:val="-12"/>
        </w:rPr>
        <w:t> </w:t>
      </w:r>
      <w:r>
        <w:rPr>
          <w:spacing w:val="-3"/>
        </w:rPr>
        <w:t>(Working</w:t>
      </w:r>
      <w:r>
        <w:rPr>
          <w:spacing w:val="-18"/>
        </w:rPr>
        <w:t> </w:t>
      </w:r>
      <w:r>
        <w:rPr>
          <w:spacing w:val="-3"/>
        </w:rPr>
        <w:t>Plan</w:t>
      </w:r>
      <w:r>
        <w:rPr>
          <w:spacing w:val="-18"/>
        </w:rPr>
        <w:t> </w:t>
      </w:r>
      <w:r>
        <w:rPr>
          <w:spacing w:val="-2"/>
        </w:rPr>
        <w:t>&amp;</w:t>
      </w:r>
      <w:r>
        <w:rPr>
          <w:spacing w:val="-18"/>
        </w:rPr>
        <w:t> </w:t>
      </w:r>
      <w:r>
        <w:rPr>
          <w:spacing w:val="-2"/>
        </w:rPr>
        <w:t>CAMPA)</w:t>
      </w:r>
      <w:r>
        <w:rPr>
          <w:spacing w:val="-1"/>
        </w:rPr>
        <w:t> </w:t>
      </w:r>
      <w:r>
        <w:rPr/>
        <w:t>&amp; Nodal Officer (FC), Environment, Forests &amp; Climate Change Department, Government of Mizoram as</w:t>
      </w:r>
      <w:r>
        <w:rPr>
          <w:spacing w:val="-52"/>
        </w:rPr>
        <w:t> </w:t>
      </w:r>
      <w:r>
        <w:rPr>
          <w:b/>
        </w:rPr>
        <w:t>Chief Executive Officer of the State Compensatory Afforestation Fund Management and Planning</w:t>
      </w:r>
      <w:r>
        <w:rPr>
          <w:b/>
          <w:spacing w:val="1"/>
        </w:rPr>
        <w:t> </w:t>
      </w:r>
      <w:r>
        <w:rPr>
          <w:b/>
        </w:rPr>
        <w:t>Authority</w:t>
      </w:r>
      <w:r>
        <w:rPr>
          <w:b/>
          <w:spacing w:val="13"/>
        </w:rPr>
        <w:t> </w:t>
      </w:r>
      <w:r>
        <w:rPr/>
        <w:t>with</w:t>
      </w:r>
      <w:r>
        <w:rPr>
          <w:spacing w:val="11"/>
        </w:rPr>
        <w:t> </w:t>
      </w:r>
      <w:r>
        <w:rPr/>
        <w:t>immediate</w:t>
      </w:r>
      <w:r>
        <w:rPr>
          <w:spacing w:val="10"/>
        </w:rPr>
        <w:t> </w:t>
      </w:r>
      <w:r>
        <w:rPr/>
        <w:t>effect</w:t>
      </w:r>
      <w:r>
        <w:rPr>
          <w:spacing w:val="24"/>
        </w:rPr>
        <w:t> </w:t>
      </w:r>
      <w:r>
        <w:rPr/>
        <w:t>and</w:t>
      </w:r>
      <w:r>
        <w:rPr>
          <w:spacing w:val="11"/>
        </w:rPr>
        <w:t> </w:t>
      </w:r>
      <w:r>
        <w:rPr/>
        <w:t>until</w:t>
      </w:r>
      <w:r>
        <w:rPr>
          <w:spacing w:val="10"/>
        </w:rPr>
        <w:t> </w:t>
      </w:r>
      <w:r>
        <w:rPr/>
        <w:t>further</w:t>
      </w:r>
      <w:r>
        <w:rPr>
          <w:spacing w:val="16"/>
        </w:rPr>
        <w:t> </w:t>
      </w:r>
      <w:r>
        <w:rPr/>
        <w:t>orders.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Heading2"/>
        <w:spacing w:before="214"/>
        <w:ind w:left="3673" w:right="16" w:firstLine="0"/>
        <w:jc w:val="center"/>
      </w:pPr>
      <w:r>
        <w:rPr/>
        <w:t>Lalram</w:t>
      </w:r>
      <w:r>
        <w:rPr>
          <w:spacing w:val="3"/>
        </w:rPr>
        <w:t> </w:t>
      </w:r>
      <w:r>
        <w:rPr/>
        <w:t>Thanga,</w:t>
      </w:r>
    </w:p>
    <w:p>
      <w:pPr>
        <w:pStyle w:val="BodyText"/>
        <w:spacing w:line="249" w:lineRule="auto"/>
        <w:ind w:left="4224" w:right="569" w:hanging="5"/>
        <w:jc w:val="center"/>
      </w:pPr>
      <w:r>
        <w:rPr/>
        <w:t>Principal</w:t>
      </w:r>
      <w:r>
        <w:rPr>
          <w:spacing w:val="1"/>
        </w:rPr>
        <w:t> </w:t>
      </w:r>
      <w:r>
        <w:rPr/>
        <w:t>Secretary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Govt.</w:t>
      </w:r>
      <w:r>
        <w:rPr>
          <w:spacing w:val="12"/>
        </w:rPr>
        <w:t> </w:t>
      </w:r>
      <w:r>
        <w:rPr/>
        <w:t>of</w:t>
      </w:r>
      <w:r>
        <w:rPr>
          <w:spacing w:val="2"/>
        </w:rPr>
        <w:t> </w:t>
      </w:r>
      <w:r>
        <w:rPr/>
        <w:t>Mizoram,</w:t>
      </w:r>
      <w:r>
        <w:rPr>
          <w:spacing w:val="1"/>
        </w:rPr>
        <w:t> </w:t>
      </w:r>
      <w:r>
        <w:rPr/>
        <w:t>Environment,</w:t>
      </w:r>
      <w:r>
        <w:rPr>
          <w:spacing w:val="2"/>
        </w:rPr>
        <w:t> </w:t>
      </w:r>
      <w:r>
        <w:rPr/>
        <w:t>Forests</w:t>
      </w:r>
      <w:r>
        <w:rPr>
          <w:spacing w:val="4"/>
        </w:rPr>
        <w:t> </w:t>
      </w:r>
      <w:r>
        <w:rPr/>
        <w:t>&amp; Climate</w:t>
      </w:r>
      <w:r>
        <w:rPr>
          <w:spacing w:val="2"/>
        </w:rPr>
        <w:t> </w:t>
      </w:r>
      <w:r>
        <w:rPr/>
        <w:t>Change Department.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64.559998pt;margin-top:9.607178pt;width:465.359pt;height:.9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4"/>
        <w:ind w:left="2544" w:right="650" w:hanging="1484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Published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and</w:t>
      </w:r>
      <w:r>
        <w:rPr>
          <w:rFonts w:ascii="Arial"/>
          <w:b/>
          <w:spacing w:val="14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Issued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by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Controller,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Printing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&amp;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Stationery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Department,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Government</w:t>
      </w:r>
      <w:r>
        <w:rPr>
          <w:rFonts w:ascii="Arial"/>
          <w:b/>
          <w:spacing w:val="9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10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Mizoram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Printed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at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the Mizoram</w:t>
      </w:r>
      <w:r>
        <w:rPr>
          <w:rFonts w:ascii="Arial"/>
          <w:b/>
          <w:spacing w:val="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Government</w:t>
      </w:r>
      <w:r>
        <w:rPr>
          <w:rFonts w:ascii="Arial"/>
          <w:b/>
          <w:spacing w:val="-5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Press,</w:t>
      </w:r>
      <w:r>
        <w:rPr>
          <w:rFonts w:ascii="Arial"/>
          <w:b/>
          <w:spacing w:val="4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Aizawl.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C/50</w:t>
      </w:r>
    </w:p>
    <w:sectPr>
      <w:footerReference w:type="default" r:id="rId8"/>
      <w:pgSz w:w="11910" w:h="16840"/>
      <w:pgMar w:footer="0" w:header="0" w:top="158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357002pt;margin-top:759.039001pt;width:82.5pt;height:14.2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Govt.</w:t>
                </w:r>
                <w:r>
                  <w:rPr>
                    <w:spacing w:val="5"/>
                  </w:rPr>
                  <w:t> </w:t>
                </w:r>
                <w:r>
                  <w:rPr/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Mizoram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739" w:hanging="6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53" w:hanging="5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5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5" w:hanging="5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5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5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5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5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8" w:hanging="5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691" w:hanging="56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53" w:hanging="5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5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5" w:hanging="5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5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5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5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5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8" w:hanging="5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87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56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686" w:hanging="56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53" w:hanging="56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5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0" w:hanging="5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1" w:hanging="5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1" w:hanging="5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2" w:hanging="5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2" w:hanging="5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3" w:hanging="56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6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9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8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5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39" w:hanging="6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99" w:hanging="8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5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1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6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2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7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8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5" w:hanging="7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 w:line="814" w:lineRule="exact"/>
      <w:ind w:left="8" w:right="16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691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2024-04-10T10:29:00Z</dcterms:created>
  <dcterms:modified xsi:type="dcterms:W3CDTF">2024-04-10T10:29:00Z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